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411C5" w14:textId="02A84515" w:rsidR="00E10A62" w:rsidRDefault="00BE2EB9" w:rsidP="002E5B95">
      <w:pPr>
        <w:pStyle w:val="RedaliaTitredocument"/>
        <w:tabs>
          <w:tab w:val="left" w:pos="708"/>
        </w:tabs>
        <w:rPr>
          <w:rFonts w:ascii="Arial Narrow" w:hAnsi="Arial Narrow"/>
          <w:sz w:val="32"/>
        </w:rPr>
      </w:pPr>
      <w:bookmarkStart w:id="0" w:name="_Toc526222884"/>
      <w:bookmarkStart w:id="1" w:name="_Toc526222885"/>
      <w:bookmarkEnd w:id="0"/>
      <w:bookmarkEnd w:id="1"/>
      <w:r>
        <w:rPr>
          <w:rFonts w:ascii="Arial Narrow" w:hAnsi="Arial Narrow"/>
          <w:sz w:val="32"/>
        </w:rPr>
        <w:br w:type="textWrapping" w:clear="all"/>
      </w:r>
      <w:r w:rsidR="002E5B95">
        <w:rPr>
          <w:rFonts w:ascii="Calibri" w:eastAsia="Calibri" w:hAnsi="Calibri"/>
          <w:noProof/>
          <w:sz w:val="32"/>
          <w:szCs w:val="32"/>
          <w:lang w:eastAsia="en-US"/>
        </w:rPr>
        <w:drawing>
          <wp:inline distT="0" distB="0" distL="0" distR="0" wp14:anchorId="3C882FBC" wp14:editId="4B09FD16">
            <wp:extent cx="2067221" cy="853440"/>
            <wp:effectExtent l="0" t="0" r="9525"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7926" cy="861988"/>
                    </a:xfrm>
                    <a:prstGeom prst="rect">
                      <a:avLst/>
                    </a:prstGeom>
                    <a:noFill/>
                    <a:ln>
                      <a:noFill/>
                    </a:ln>
                  </pic:spPr>
                </pic:pic>
              </a:graphicData>
            </a:graphic>
          </wp:inline>
        </w:drawing>
      </w:r>
    </w:p>
    <w:p w14:paraId="68744780" w14:textId="77777777" w:rsidR="00E10A62" w:rsidRDefault="00E10A62" w:rsidP="00E10A62">
      <w:pPr>
        <w:keepLines/>
        <w:ind w:left="117" w:right="111"/>
        <w:jc w:val="center"/>
        <w:rPr>
          <w:rFonts w:asciiTheme="minorHAnsi" w:hAnsiTheme="minorHAnsi" w:cstheme="minorHAnsi"/>
          <w:b/>
          <w:bCs/>
          <w:color w:val="000000"/>
          <w:sz w:val="24"/>
        </w:rPr>
      </w:pPr>
    </w:p>
    <w:p w14:paraId="773DD2AD" w14:textId="77777777" w:rsidR="00BE2EB9" w:rsidRPr="00C807F6" w:rsidRDefault="00BE2EB9" w:rsidP="00BE2EB9">
      <w:pPr>
        <w:keepLines/>
        <w:spacing w:after="0"/>
        <w:ind w:left="119" w:right="113"/>
        <w:jc w:val="center"/>
        <w:rPr>
          <w:rFonts w:cstheme="minorHAnsi"/>
          <w:bCs/>
          <w:color w:val="000000"/>
        </w:rPr>
      </w:pPr>
      <w:r w:rsidRPr="00C807F6">
        <w:rPr>
          <w:rFonts w:cstheme="minorHAnsi"/>
          <w:bCs/>
          <w:color w:val="000000"/>
        </w:rPr>
        <w:t xml:space="preserve">Accord-cadre public de prestations intellectuelles (PI) </w:t>
      </w:r>
    </w:p>
    <w:p w14:paraId="19C8393A" w14:textId="77777777" w:rsidR="00BE2EB9" w:rsidRPr="00C807F6" w:rsidRDefault="00BE2EB9" w:rsidP="00BE2EB9">
      <w:pPr>
        <w:keepLines/>
        <w:spacing w:after="0"/>
        <w:ind w:left="119" w:right="113"/>
        <w:jc w:val="center"/>
        <w:rPr>
          <w:rFonts w:cstheme="minorHAnsi"/>
          <w:bCs/>
          <w:color w:val="000000"/>
        </w:rPr>
      </w:pPr>
      <w:r>
        <w:rPr>
          <w:rFonts w:cstheme="minorHAnsi"/>
          <w:bCs/>
          <w:color w:val="000000"/>
        </w:rPr>
        <w:t xml:space="preserve">Marchés </w:t>
      </w:r>
      <w:r w:rsidRPr="00C807F6">
        <w:rPr>
          <w:rFonts w:cstheme="minorHAnsi"/>
          <w:bCs/>
          <w:color w:val="000000"/>
        </w:rPr>
        <w:t xml:space="preserve">à bons de commandes </w:t>
      </w:r>
      <w:r>
        <w:rPr>
          <w:rFonts w:cstheme="minorHAnsi"/>
          <w:bCs/>
          <w:color w:val="000000"/>
        </w:rPr>
        <w:t xml:space="preserve">sans minimum avec un montant maximum en valeur financier </w:t>
      </w:r>
      <w:r w:rsidRPr="00C807F6">
        <w:rPr>
          <w:rFonts w:cstheme="minorHAnsi"/>
          <w:bCs/>
          <w:color w:val="000000"/>
        </w:rPr>
        <w:t>(CCAG PI)</w:t>
      </w:r>
    </w:p>
    <w:p w14:paraId="6C9D1D25" w14:textId="7442D4B7" w:rsidR="00E10A62" w:rsidRDefault="00E10A62" w:rsidP="00E10A62">
      <w:pPr>
        <w:keepLines/>
        <w:ind w:left="117" w:right="111"/>
        <w:jc w:val="center"/>
        <w:rPr>
          <w:rFonts w:asciiTheme="minorHAnsi" w:hAnsiTheme="minorHAnsi" w:cstheme="minorHAnsi"/>
          <w:b/>
          <w:bCs/>
          <w:color w:val="000000"/>
          <w:sz w:val="24"/>
        </w:rPr>
      </w:pPr>
    </w:p>
    <w:p w14:paraId="42E75CE7" w14:textId="40E3DD77" w:rsidR="00837F6E" w:rsidRDefault="00837F6E" w:rsidP="00E10A62">
      <w:pPr>
        <w:keepLines/>
        <w:ind w:left="117" w:right="111"/>
        <w:jc w:val="center"/>
        <w:rPr>
          <w:rFonts w:asciiTheme="minorHAnsi" w:hAnsiTheme="minorHAnsi" w:cstheme="minorHAnsi"/>
          <w:b/>
          <w:bCs/>
          <w:color w:val="000000"/>
          <w:sz w:val="24"/>
        </w:rPr>
      </w:pPr>
    </w:p>
    <w:p w14:paraId="00B3E604" w14:textId="77777777" w:rsidR="00837F6E" w:rsidRPr="00E10A62" w:rsidRDefault="00837F6E" w:rsidP="00E10A62">
      <w:pPr>
        <w:keepLines/>
        <w:ind w:left="117" w:right="111"/>
        <w:jc w:val="center"/>
        <w:rPr>
          <w:rFonts w:asciiTheme="minorHAnsi" w:hAnsiTheme="minorHAnsi" w:cstheme="minorHAnsi"/>
          <w:b/>
          <w:bCs/>
          <w:color w:val="000000"/>
          <w:sz w:val="24"/>
        </w:rPr>
      </w:pPr>
    </w:p>
    <w:p w14:paraId="48C22879" w14:textId="0692E744" w:rsidR="00E10A62" w:rsidRPr="00E10A62" w:rsidRDefault="00E10A62" w:rsidP="00E10A62">
      <w:pPr>
        <w:pStyle w:val="RedNomDoc"/>
        <w:widowControl/>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inorHAnsi" w:hAnsiTheme="minorHAnsi" w:cstheme="minorHAnsi"/>
          <w:sz w:val="44"/>
          <w:szCs w:val="28"/>
        </w:rPr>
      </w:pPr>
      <w:r w:rsidRPr="00E10A62">
        <w:rPr>
          <w:rFonts w:asciiTheme="minorHAnsi" w:hAnsiTheme="minorHAnsi" w:cstheme="minorHAnsi"/>
          <w:sz w:val="44"/>
          <w:szCs w:val="28"/>
        </w:rPr>
        <w:t xml:space="preserve">ACTE </w:t>
      </w:r>
      <w:r w:rsidR="00BE2EB9" w:rsidRPr="00E10A62">
        <w:rPr>
          <w:rFonts w:asciiTheme="minorHAnsi" w:hAnsiTheme="minorHAnsi" w:cstheme="minorHAnsi"/>
          <w:sz w:val="44"/>
          <w:szCs w:val="28"/>
        </w:rPr>
        <w:t>D’ENGAGEMENT (</w:t>
      </w:r>
      <w:r w:rsidRPr="00E10A62">
        <w:rPr>
          <w:rFonts w:asciiTheme="minorHAnsi" w:hAnsiTheme="minorHAnsi" w:cstheme="minorHAnsi"/>
          <w:sz w:val="44"/>
          <w:szCs w:val="28"/>
        </w:rPr>
        <w:t>AE)</w:t>
      </w:r>
    </w:p>
    <w:p w14:paraId="5B9789F0" w14:textId="1F02EC7C" w:rsidR="00E10A62" w:rsidRPr="00382ED4" w:rsidRDefault="000F5252" w:rsidP="00E10A62">
      <w:pPr>
        <w:pStyle w:val="RedNomDoc"/>
        <w:widowControl/>
        <w:pBdr>
          <w:top w:val="single" w:sz="4" w:space="1" w:color="auto"/>
          <w:left w:val="single" w:sz="4" w:space="4" w:color="auto"/>
          <w:bottom w:val="single" w:sz="4" w:space="1" w:color="auto"/>
          <w:right w:val="single" w:sz="4" w:space="4" w:color="auto"/>
        </w:pBdr>
        <w:shd w:val="clear" w:color="auto" w:fill="D9D9D9" w:themeFill="background1" w:themeFillShade="D9"/>
        <w:tabs>
          <w:tab w:val="center" w:pos="4961"/>
          <w:tab w:val="left" w:pos="6090"/>
        </w:tabs>
        <w:rPr>
          <w:rFonts w:asciiTheme="minorHAnsi" w:hAnsiTheme="minorHAnsi" w:cstheme="minorHAnsi"/>
          <w:sz w:val="40"/>
          <w:szCs w:val="28"/>
        </w:rPr>
      </w:pPr>
      <w:r>
        <w:rPr>
          <w:rFonts w:asciiTheme="minorHAnsi" w:hAnsiTheme="minorHAnsi" w:cstheme="minorHAnsi"/>
          <w:sz w:val="40"/>
          <w:szCs w:val="28"/>
        </w:rPr>
        <w:t xml:space="preserve">Affaire </w:t>
      </w:r>
      <w:r w:rsidR="00E10A62" w:rsidRPr="00382ED4">
        <w:rPr>
          <w:rFonts w:asciiTheme="minorHAnsi" w:hAnsiTheme="minorHAnsi" w:cstheme="minorHAnsi"/>
          <w:sz w:val="40"/>
          <w:szCs w:val="28"/>
        </w:rPr>
        <w:t>N°</w:t>
      </w:r>
      <w:r w:rsidR="00382ED4" w:rsidRPr="00382ED4">
        <w:rPr>
          <w:rFonts w:asciiTheme="minorHAnsi" w:hAnsiTheme="minorHAnsi" w:cstheme="minorHAnsi"/>
          <w:sz w:val="40"/>
          <w:szCs w:val="28"/>
        </w:rPr>
        <w:t>34/TRAV/2026</w:t>
      </w:r>
    </w:p>
    <w:p w14:paraId="4D958D50" w14:textId="108BDB62" w:rsidR="00B904B6" w:rsidRDefault="00B904B6" w:rsidP="00B904B6">
      <w:pPr>
        <w:jc w:val="center"/>
        <w:rPr>
          <w:rFonts w:asciiTheme="minorHAnsi" w:hAnsiTheme="minorHAnsi" w:cstheme="minorHAnsi"/>
          <w:b/>
          <w:sz w:val="28"/>
          <w:szCs w:val="28"/>
        </w:rPr>
      </w:pPr>
    </w:p>
    <w:p w14:paraId="606BED5B" w14:textId="77777777" w:rsidR="00837F6E" w:rsidRPr="00E10A62" w:rsidRDefault="00837F6E" w:rsidP="00B904B6">
      <w:pPr>
        <w:jc w:val="center"/>
        <w:rPr>
          <w:rFonts w:asciiTheme="minorHAnsi" w:hAnsiTheme="minorHAnsi" w:cstheme="minorHAnsi"/>
          <w:b/>
          <w:sz w:val="28"/>
          <w:szCs w:val="28"/>
        </w:rPr>
      </w:pPr>
    </w:p>
    <w:p w14:paraId="61862810" w14:textId="46ADD843" w:rsidR="00E10A62" w:rsidRPr="00E10A62" w:rsidRDefault="00E10A62" w:rsidP="00E10A62">
      <w:pPr>
        <w:pStyle w:val="RedTitre1"/>
        <w:keepNext/>
        <w:framePr w:wrap="auto"/>
        <w:widowControl/>
        <w:pBdr>
          <w:top w:val="single" w:sz="4" w:space="1" w:color="auto"/>
          <w:left w:val="single" w:sz="4" w:space="4" w:color="auto"/>
          <w:bottom w:val="single" w:sz="4" w:space="1" w:color="auto"/>
          <w:right w:val="single" w:sz="4" w:space="4" w:color="auto"/>
        </w:pBdr>
        <w:shd w:val="clear" w:color="auto" w:fill="FFFFFF" w:themeFill="background1"/>
        <w:rPr>
          <w:rFonts w:asciiTheme="minorHAnsi" w:hAnsiTheme="minorHAnsi" w:cstheme="minorHAnsi"/>
          <w:color w:val="000000"/>
        </w:rPr>
      </w:pPr>
      <w:r w:rsidRPr="00E10A62">
        <w:rPr>
          <w:rFonts w:asciiTheme="minorHAnsi" w:hAnsiTheme="minorHAnsi" w:cstheme="minorHAnsi"/>
          <w:color w:val="000000"/>
        </w:rPr>
        <w:t xml:space="preserve">Le pouvoir adjudicateur : Le Centre Hospitalier </w:t>
      </w:r>
      <w:r w:rsidR="00BE2EB9">
        <w:rPr>
          <w:rFonts w:asciiTheme="minorHAnsi" w:hAnsiTheme="minorHAnsi" w:cstheme="minorHAnsi"/>
          <w:color w:val="000000"/>
        </w:rPr>
        <w:t xml:space="preserve">de </w:t>
      </w:r>
      <w:r w:rsidR="002A379E">
        <w:rPr>
          <w:rFonts w:asciiTheme="minorHAnsi" w:hAnsiTheme="minorHAnsi" w:cstheme="minorHAnsi"/>
          <w:color w:val="000000"/>
        </w:rPr>
        <w:t>Mayotte</w:t>
      </w:r>
    </w:p>
    <w:p w14:paraId="2D0613E1" w14:textId="77777777" w:rsidR="00E10A62" w:rsidRPr="00E10A62" w:rsidRDefault="00E10A62" w:rsidP="00E10A62">
      <w:pPr>
        <w:pStyle w:val="RedTitre1"/>
        <w:keepNext/>
        <w:framePr w:wrap="auto"/>
        <w:widowControl/>
        <w:pBdr>
          <w:top w:val="single" w:sz="4" w:space="1" w:color="auto"/>
          <w:left w:val="single" w:sz="4" w:space="4" w:color="auto"/>
          <w:bottom w:val="single" w:sz="4" w:space="1" w:color="auto"/>
          <w:right w:val="single" w:sz="4" w:space="4" w:color="auto"/>
        </w:pBdr>
        <w:shd w:val="clear" w:color="auto" w:fill="FFFFFF" w:themeFill="background1"/>
        <w:rPr>
          <w:rFonts w:asciiTheme="minorHAnsi" w:hAnsiTheme="minorHAnsi" w:cstheme="minorHAnsi"/>
          <w:color w:val="000000"/>
        </w:rPr>
      </w:pPr>
    </w:p>
    <w:p w14:paraId="64E17425" w14:textId="6049031B" w:rsidR="00E10A62" w:rsidRPr="00382ED4" w:rsidRDefault="00E10A62" w:rsidP="00BE2EB9">
      <w:pPr>
        <w:framePr w:hSpace="142" w:wrap="auto" w:vAnchor="text" w:hAnchor="text" w:xAlign="center" w:y="1"/>
        <w:pBdr>
          <w:top w:val="single" w:sz="4" w:space="1" w:color="auto"/>
          <w:left w:val="single" w:sz="4" w:space="4" w:color="auto"/>
          <w:bottom w:val="single" w:sz="4" w:space="1" w:color="auto"/>
          <w:right w:val="single" w:sz="4" w:space="4" w:color="auto"/>
        </w:pBdr>
        <w:jc w:val="center"/>
        <w:rPr>
          <w:rFonts w:asciiTheme="minorHAnsi" w:eastAsia="Times New Roman" w:hAnsiTheme="minorHAnsi" w:cstheme="minorHAnsi"/>
          <w:b/>
          <w:sz w:val="28"/>
          <w:lang w:eastAsia="fr-FR"/>
        </w:rPr>
      </w:pPr>
      <w:r w:rsidRPr="00382ED4">
        <w:rPr>
          <w:rFonts w:asciiTheme="minorHAnsi" w:eastAsia="Times New Roman" w:hAnsiTheme="minorHAnsi" w:cstheme="minorHAnsi"/>
          <w:b/>
          <w:sz w:val="28"/>
          <w:lang w:eastAsia="fr-FR"/>
        </w:rPr>
        <w:t xml:space="preserve">Prestations </w:t>
      </w:r>
      <w:r w:rsidR="00BE2EB9" w:rsidRPr="00382ED4">
        <w:rPr>
          <w:rFonts w:asciiTheme="minorHAnsi" w:eastAsia="Times New Roman" w:hAnsiTheme="minorHAnsi" w:cstheme="minorHAnsi"/>
          <w:b/>
          <w:sz w:val="28"/>
          <w:lang w:eastAsia="fr-FR"/>
        </w:rPr>
        <w:t>d’accompagnement stratégique, administratif</w:t>
      </w:r>
      <w:r w:rsidR="00D46DA9" w:rsidRPr="00382ED4">
        <w:rPr>
          <w:rFonts w:asciiTheme="minorHAnsi" w:eastAsia="Times New Roman" w:hAnsiTheme="minorHAnsi" w:cstheme="minorHAnsi"/>
          <w:b/>
          <w:sz w:val="28"/>
          <w:lang w:eastAsia="fr-FR"/>
        </w:rPr>
        <w:t xml:space="preserve">, financier </w:t>
      </w:r>
      <w:r w:rsidR="00BE2EB9" w:rsidRPr="00382ED4">
        <w:rPr>
          <w:rFonts w:asciiTheme="minorHAnsi" w:eastAsia="Times New Roman" w:hAnsiTheme="minorHAnsi" w:cstheme="minorHAnsi"/>
          <w:b/>
          <w:sz w:val="28"/>
          <w:lang w:eastAsia="fr-FR"/>
        </w:rPr>
        <w:t xml:space="preserve">et </w:t>
      </w:r>
      <w:r w:rsidR="00D46DA9" w:rsidRPr="00382ED4">
        <w:rPr>
          <w:rFonts w:asciiTheme="minorHAnsi" w:eastAsia="Times New Roman" w:hAnsiTheme="minorHAnsi" w:cstheme="minorHAnsi"/>
          <w:b/>
          <w:sz w:val="28"/>
          <w:lang w:eastAsia="fr-FR"/>
        </w:rPr>
        <w:t xml:space="preserve">contractuel </w:t>
      </w:r>
      <w:r w:rsidR="00BE2EB9" w:rsidRPr="00382ED4">
        <w:rPr>
          <w:rFonts w:asciiTheme="minorHAnsi" w:eastAsia="Times New Roman" w:hAnsiTheme="minorHAnsi" w:cstheme="minorHAnsi"/>
          <w:b/>
          <w:sz w:val="28"/>
          <w:lang w:eastAsia="fr-FR"/>
        </w:rPr>
        <w:t xml:space="preserve">juridique des opérations de travaux au bénéfice du </w:t>
      </w:r>
      <w:r w:rsidR="002A379E" w:rsidRPr="00382ED4">
        <w:rPr>
          <w:rFonts w:asciiTheme="minorHAnsi" w:eastAsia="Times New Roman" w:hAnsiTheme="minorHAnsi" w:cstheme="minorHAnsi"/>
          <w:b/>
          <w:sz w:val="28"/>
          <w:lang w:eastAsia="fr-FR"/>
        </w:rPr>
        <w:t xml:space="preserve">CH </w:t>
      </w:r>
      <w:r w:rsidR="00DB1BD6" w:rsidRPr="00382ED4">
        <w:rPr>
          <w:rFonts w:asciiTheme="minorHAnsi" w:eastAsia="Times New Roman" w:hAnsiTheme="minorHAnsi" w:cstheme="minorHAnsi"/>
          <w:b/>
          <w:sz w:val="28"/>
          <w:lang w:eastAsia="fr-FR"/>
        </w:rPr>
        <w:t xml:space="preserve">de </w:t>
      </w:r>
      <w:r w:rsidR="002A379E" w:rsidRPr="00382ED4">
        <w:rPr>
          <w:rFonts w:asciiTheme="minorHAnsi" w:eastAsia="Times New Roman" w:hAnsiTheme="minorHAnsi" w:cstheme="minorHAnsi"/>
          <w:b/>
          <w:sz w:val="28"/>
          <w:lang w:eastAsia="fr-FR"/>
        </w:rPr>
        <w:t>Mayotte</w:t>
      </w:r>
    </w:p>
    <w:p w14:paraId="643AA97A" w14:textId="277DAE97" w:rsidR="00E10A62" w:rsidRDefault="00E10A62" w:rsidP="00E10A62">
      <w:pPr>
        <w:jc w:val="center"/>
        <w:rPr>
          <w:rFonts w:asciiTheme="minorHAnsi" w:hAnsiTheme="minorHAnsi" w:cstheme="minorHAnsi"/>
          <w:b/>
          <w:bCs/>
          <w:color w:val="0000FF"/>
          <w:sz w:val="18"/>
          <w:szCs w:val="18"/>
        </w:rPr>
      </w:pPr>
    </w:p>
    <w:p w14:paraId="1B9F8FA7" w14:textId="5356C75E" w:rsidR="00837F6E" w:rsidRDefault="00837F6E" w:rsidP="00E10A62">
      <w:pPr>
        <w:jc w:val="center"/>
        <w:rPr>
          <w:rFonts w:asciiTheme="minorHAnsi" w:hAnsiTheme="minorHAnsi" w:cstheme="minorHAnsi"/>
          <w:b/>
          <w:bCs/>
          <w:color w:val="0000FF"/>
          <w:sz w:val="18"/>
          <w:szCs w:val="18"/>
        </w:rPr>
      </w:pPr>
    </w:p>
    <w:p w14:paraId="432B48D9" w14:textId="77777777" w:rsidR="00837F6E" w:rsidRPr="00E10A62" w:rsidRDefault="00837F6E" w:rsidP="00E10A62">
      <w:pPr>
        <w:jc w:val="center"/>
        <w:rPr>
          <w:rFonts w:asciiTheme="minorHAnsi" w:hAnsiTheme="minorHAnsi" w:cstheme="minorHAnsi"/>
          <w:b/>
          <w:bCs/>
          <w:color w:val="0000FF"/>
          <w:sz w:val="18"/>
          <w:szCs w:val="18"/>
        </w:rPr>
      </w:pPr>
    </w:p>
    <w:p w14:paraId="6AE957C7" w14:textId="2ED9A1F3" w:rsidR="00E10A62" w:rsidRPr="00E10A62" w:rsidRDefault="00BE2EB9" w:rsidP="00B904B6">
      <w:pPr>
        <w:spacing w:line="288" w:lineRule="auto"/>
        <w:jc w:val="center"/>
        <w:rPr>
          <w:rFonts w:asciiTheme="minorHAnsi" w:hAnsiTheme="minorHAnsi" w:cstheme="minorHAnsi"/>
          <w:b/>
        </w:rPr>
      </w:pPr>
      <w:r w:rsidRPr="00BE2EB9">
        <w:rPr>
          <w:rFonts w:asciiTheme="minorHAnsi" w:hAnsiTheme="minorHAnsi" w:cstheme="minorHAnsi"/>
          <w:b/>
        </w:rPr>
        <w:t>Marché public de prestations intellectuelles passé en appel d’offres ouvert en application des articles L.2124-1 et R.2124-1, L.2142-2 et R.2142-2-1°, R.2161-1 à 5 et R.2161-11 du code du Code de la Commande Publique</w:t>
      </w:r>
    </w:p>
    <w:p w14:paraId="2BA95940" w14:textId="55B3F79F" w:rsidR="00B904B6" w:rsidRPr="005E2C3F" w:rsidRDefault="004A4FB3" w:rsidP="00B904B6">
      <w:pPr>
        <w:spacing w:line="288" w:lineRule="auto"/>
        <w:jc w:val="center"/>
        <w:rPr>
          <w:rFonts w:asciiTheme="minorHAnsi" w:hAnsiTheme="minorHAnsi" w:cstheme="minorHAnsi"/>
          <w:i/>
          <w:sz w:val="22"/>
          <w:u w:val="single"/>
        </w:rPr>
      </w:pPr>
      <w:r w:rsidRPr="005E2C3F">
        <w:rPr>
          <w:rFonts w:asciiTheme="minorHAnsi" w:hAnsiTheme="minorHAnsi" w:cstheme="minorHAnsi"/>
          <w:i/>
          <w:sz w:val="22"/>
          <w:u w:val="single"/>
        </w:rPr>
        <w:t>Le mois m0 du marché est le mois</w:t>
      </w:r>
      <w:r w:rsidR="00642934" w:rsidRPr="005E2C3F">
        <w:rPr>
          <w:rFonts w:asciiTheme="minorHAnsi" w:hAnsiTheme="minorHAnsi" w:cstheme="minorHAnsi"/>
          <w:i/>
          <w:sz w:val="22"/>
          <w:u w:val="single"/>
        </w:rPr>
        <w:t xml:space="preserve"> pris pour la date limite de remise des offres (DLRO)</w:t>
      </w:r>
      <w:r w:rsidRPr="005E2C3F">
        <w:rPr>
          <w:rFonts w:asciiTheme="minorHAnsi" w:hAnsiTheme="minorHAnsi" w:cstheme="minorHAnsi"/>
          <w:i/>
          <w:sz w:val="22"/>
          <w:u w:val="single"/>
        </w:rPr>
        <w:t xml:space="preserve"> </w:t>
      </w:r>
      <w:r w:rsidR="00642934" w:rsidRPr="005E2C3F">
        <w:rPr>
          <w:rFonts w:asciiTheme="minorHAnsi" w:hAnsiTheme="minorHAnsi" w:cstheme="minorHAnsi"/>
          <w:i/>
          <w:sz w:val="22"/>
          <w:u w:val="single"/>
        </w:rPr>
        <w:t>soit </w:t>
      </w:r>
      <w:r w:rsidR="00382ED4" w:rsidRPr="00382ED4">
        <w:rPr>
          <w:rFonts w:asciiTheme="minorHAnsi" w:hAnsiTheme="minorHAnsi" w:cstheme="minorHAnsi"/>
          <w:i/>
          <w:sz w:val="22"/>
          <w:u w:val="single"/>
        </w:rPr>
        <w:t>14 septembre 2026</w:t>
      </w:r>
    </w:p>
    <w:p w14:paraId="11E3A8E5" w14:textId="3662C0EC" w:rsidR="00B40A50" w:rsidRPr="00E10A62" w:rsidRDefault="00B40A50" w:rsidP="00297D4E">
      <w:pPr>
        <w:spacing w:after="200" w:line="288" w:lineRule="auto"/>
        <w:jc w:val="center"/>
        <w:rPr>
          <w:rFonts w:asciiTheme="minorHAnsi" w:eastAsia="Calibri" w:hAnsiTheme="minorHAnsi" w:cstheme="minorHAnsi"/>
          <w:b/>
          <w:bCs/>
          <w:sz w:val="22"/>
        </w:rPr>
      </w:pPr>
      <w:r w:rsidRPr="00297D4E">
        <w:rPr>
          <w:rFonts w:ascii="Arial" w:eastAsia="Calibri" w:hAnsi="Arial" w:cs="Arial"/>
          <w:sz w:val="28"/>
          <w:szCs w:val="28"/>
        </w:rPr>
        <w:br w:type="page"/>
      </w:r>
      <w:r w:rsidRPr="00E10A62">
        <w:rPr>
          <w:rFonts w:asciiTheme="minorHAnsi" w:eastAsia="Calibri" w:hAnsiTheme="minorHAnsi" w:cstheme="minorHAnsi"/>
          <w:b/>
          <w:bCs/>
          <w:sz w:val="22"/>
        </w:rPr>
        <w:lastRenderedPageBreak/>
        <w:t>SOMMAIRE</w:t>
      </w:r>
    </w:p>
    <w:sdt>
      <w:sdtPr>
        <w:rPr>
          <w:rFonts w:asciiTheme="minorHAnsi" w:eastAsiaTheme="minorHAnsi" w:hAnsiTheme="minorHAnsi" w:cstheme="minorHAnsi"/>
          <w:b w:val="0"/>
          <w:bCs w:val="0"/>
          <w:color w:val="auto"/>
          <w:sz w:val="22"/>
          <w:szCs w:val="22"/>
          <w:lang w:eastAsia="en-US"/>
        </w:rPr>
        <w:id w:val="-587070201"/>
        <w:docPartObj>
          <w:docPartGallery w:val="Table of Contents"/>
          <w:docPartUnique/>
        </w:docPartObj>
      </w:sdtPr>
      <w:sdtEndPr>
        <w:rPr>
          <w:noProof/>
        </w:rPr>
      </w:sdtEndPr>
      <w:sdtContent>
        <w:p w14:paraId="0AADD788" w14:textId="1C0ACAC2" w:rsidR="00CA490F" w:rsidRPr="00E10A62" w:rsidRDefault="00CA490F">
          <w:pPr>
            <w:pStyle w:val="En-ttedetabledesmatires"/>
            <w:rPr>
              <w:rFonts w:asciiTheme="minorHAnsi" w:hAnsiTheme="minorHAnsi" w:cstheme="minorHAnsi"/>
              <w:sz w:val="22"/>
              <w:szCs w:val="22"/>
            </w:rPr>
          </w:pPr>
        </w:p>
        <w:p w14:paraId="3BC0CC15" w14:textId="430E0995" w:rsidR="006C53DB" w:rsidRPr="00E10A62" w:rsidRDefault="00CA490F">
          <w:pPr>
            <w:pStyle w:val="TM1"/>
            <w:tabs>
              <w:tab w:val="left" w:pos="1320"/>
            </w:tabs>
            <w:rPr>
              <w:rFonts w:asciiTheme="minorHAnsi" w:eastAsiaTheme="minorEastAsia" w:hAnsiTheme="minorHAnsi" w:cstheme="minorHAnsi"/>
              <w:b w:val="0"/>
              <w:bCs w:val="0"/>
              <w:kern w:val="2"/>
              <w:sz w:val="22"/>
              <w:szCs w:val="22"/>
              <w:lang w:eastAsia="fr-FR"/>
              <w14:ligatures w14:val="standardContextual"/>
            </w:rPr>
          </w:pPr>
          <w:r w:rsidRPr="00E10A62">
            <w:rPr>
              <w:rFonts w:asciiTheme="minorHAnsi" w:hAnsiTheme="minorHAnsi" w:cstheme="minorHAnsi"/>
              <w:noProof w:val="0"/>
              <w:sz w:val="22"/>
              <w:szCs w:val="22"/>
            </w:rPr>
            <w:fldChar w:fldCharType="begin"/>
          </w:r>
          <w:r w:rsidRPr="00E10A62">
            <w:rPr>
              <w:rFonts w:asciiTheme="minorHAnsi" w:hAnsiTheme="minorHAnsi" w:cstheme="minorHAnsi"/>
              <w:sz w:val="22"/>
              <w:szCs w:val="22"/>
            </w:rPr>
            <w:instrText>TOC \o "1-3" \h \z \u</w:instrText>
          </w:r>
          <w:r w:rsidRPr="00E10A62">
            <w:rPr>
              <w:rFonts w:asciiTheme="minorHAnsi" w:hAnsiTheme="minorHAnsi" w:cstheme="minorHAnsi"/>
              <w:noProof w:val="0"/>
              <w:sz w:val="22"/>
              <w:szCs w:val="22"/>
            </w:rPr>
            <w:fldChar w:fldCharType="separate"/>
          </w:r>
          <w:hyperlink w:anchor="_Toc167137943" w:history="1">
            <w:r w:rsidR="006C53DB" w:rsidRPr="00E10A62">
              <w:rPr>
                <w:rStyle w:val="Lienhypertexte"/>
                <w:rFonts w:asciiTheme="minorHAnsi" w:hAnsiTheme="minorHAnsi" w:cstheme="minorHAnsi"/>
                <w:sz w:val="22"/>
                <w:szCs w:val="22"/>
              </w:rPr>
              <w:t>Article 1</w:t>
            </w:r>
            <w:r w:rsidR="006C53DB" w:rsidRPr="00E10A62">
              <w:rPr>
                <w:rFonts w:asciiTheme="minorHAnsi" w:eastAsiaTheme="minorEastAsia" w:hAnsiTheme="minorHAnsi" w:cstheme="minorHAnsi"/>
                <w:b w:val="0"/>
                <w:bCs w:val="0"/>
                <w:kern w:val="2"/>
                <w:sz w:val="22"/>
                <w:szCs w:val="22"/>
                <w:lang w:eastAsia="fr-FR"/>
                <w14:ligatures w14:val="standardContextual"/>
              </w:rPr>
              <w:tab/>
            </w:r>
            <w:r w:rsidR="006C53DB" w:rsidRPr="00E10A62">
              <w:rPr>
                <w:rStyle w:val="Lienhypertexte"/>
                <w:rFonts w:asciiTheme="minorHAnsi" w:hAnsiTheme="minorHAnsi" w:cstheme="minorHAnsi"/>
                <w:sz w:val="22"/>
                <w:szCs w:val="22"/>
              </w:rPr>
              <w:t>LES PARTIES CONTRACTANTS</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_Toc167137943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3</w:t>
            </w:r>
            <w:r w:rsidR="006C53DB" w:rsidRPr="00E10A62">
              <w:rPr>
                <w:rFonts w:asciiTheme="minorHAnsi" w:hAnsiTheme="minorHAnsi" w:cstheme="minorHAnsi"/>
                <w:webHidden/>
                <w:sz w:val="22"/>
                <w:szCs w:val="22"/>
              </w:rPr>
              <w:fldChar w:fldCharType="end"/>
            </w:r>
          </w:hyperlink>
        </w:p>
        <w:p w14:paraId="6E620DFA" w14:textId="2F631F12"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44" w:history="1">
            <w:r w:rsidR="006C53DB" w:rsidRPr="00E10A62">
              <w:rPr>
                <w:rStyle w:val="Lienhypertexte"/>
                <w:rFonts w:asciiTheme="minorHAnsi" w:hAnsiTheme="minorHAnsi" w:cstheme="minorHAnsi"/>
                <w:i/>
                <w:sz w:val="22"/>
              </w:rPr>
              <w:t>1.1.</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Les parties</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_Toc167137944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3</w:t>
            </w:r>
            <w:r w:rsidR="006C53DB" w:rsidRPr="00E10A62">
              <w:rPr>
                <w:rFonts w:asciiTheme="minorHAnsi" w:hAnsiTheme="minorHAnsi" w:cstheme="minorHAnsi"/>
                <w:webHidden/>
                <w:sz w:val="22"/>
              </w:rPr>
              <w:fldChar w:fldCharType="end"/>
            </w:r>
          </w:hyperlink>
        </w:p>
        <w:p w14:paraId="42BF338B" w14:textId="5A7EC537"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45" w:history="1">
            <w:r w:rsidR="006C53DB" w:rsidRPr="00E10A62">
              <w:rPr>
                <w:rStyle w:val="Lienhypertexte"/>
                <w:rFonts w:asciiTheme="minorHAnsi" w:hAnsiTheme="minorHAnsi" w:cstheme="minorHAnsi"/>
                <w:i/>
                <w:sz w:val="22"/>
              </w:rPr>
              <w:t>1.2.</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Conduite des prestations par le Titulaire</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_Toc167137945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4</w:t>
            </w:r>
            <w:r w:rsidR="006C53DB" w:rsidRPr="00E10A62">
              <w:rPr>
                <w:rFonts w:asciiTheme="minorHAnsi" w:hAnsiTheme="minorHAnsi" w:cstheme="minorHAnsi"/>
                <w:webHidden/>
                <w:sz w:val="22"/>
              </w:rPr>
              <w:fldChar w:fldCharType="end"/>
            </w:r>
          </w:hyperlink>
        </w:p>
        <w:p w14:paraId="3C2941C6" w14:textId="4A857FA7"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46" w:history="1">
            <w:r w:rsidR="006C53DB" w:rsidRPr="00E10A62">
              <w:rPr>
                <w:rStyle w:val="Lienhypertexte"/>
                <w:rFonts w:asciiTheme="minorHAnsi" w:hAnsiTheme="minorHAnsi" w:cstheme="minorHAnsi"/>
                <w:i/>
                <w:sz w:val="22"/>
              </w:rPr>
              <w:t>1.3.</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Sous-traitance</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_Toc167137946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4</w:t>
            </w:r>
            <w:r w:rsidR="006C53DB" w:rsidRPr="00E10A62">
              <w:rPr>
                <w:rFonts w:asciiTheme="minorHAnsi" w:hAnsiTheme="minorHAnsi" w:cstheme="minorHAnsi"/>
                <w:webHidden/>
                <w:sz w:val="22"/>
              </w:rPr>
              <w:fldChar w:fldCharType="end"/>
            </w:r>
          </w:hyperlink>
        </w:p>
        <w:p w14:paraId="15CD2073" w14:textId="1B162E5A" w:rsidR="006C53DB" w:rsidRPr="00E10A62" w:rsidRDefault="008959E3">
          <w:pPr>
            <w:pStyle w:val="TM1"/>
            <w:tabs>
              <w:tab w:val="left" w:pos="1320"/>
            </w:tabs>
            <w:rPr>
              <w:rFonts w:asciiTheme="minorHAnsi" w:eastAsiaTheme="minorEastAsia" w:hAnsiTheme="minorHAnsi" w:cstheme="minorHAnsi"/>
              <w:b w:val="0"/>
              <w:bCs w:val="0"/>
              <w:kern w:val="2"/>
              <w:sz w:val="22"/>
              <w:szCs w:val="22"/>
              <w:lang w:eastAsia="fr-FR"/>
              <w14:ligatures w14:val="standardContextual"/>
            </w:rPr>
          </w:pPr>
          <w:hyperlink w:anchor="_Toc167137947" w:history="1">
            <w:r w:rsidR="006C53DB" w:rsidRPr="00E10A62">
              <w:rPr>
                <w:rStyle w:val="Lienhypertexte"/>
                <w:rFonts w:asciiTheme="minorHAnsi" w:hAnsiTheme="minorHAnsi" w:cstheme="minorHAnsi"/>
                <w:sz w:val="22"/>
                <w:szCs w:val="22"/>
              </w:rPr>
              <w:t>Article 2</w:t>
            </w:r>
            <w:r w:rsidR="006C53DB" w:rsidRPr="00E10A62">
              <w:rPr>
                <w:rFonts w:asciiTheme="minorHAnsi" w:eastAsiaTheme="minorEastAsia" w:hAnsiTheme="minorHAnsi" w:cstheme="minorHAnsi"/>
                <w:b w:val="0"/>
                <w:bCs w:val="0"/>
                <w:kern w:val="2"/>
                <w:sz w:val="22"/>
                <w:szCs w:val="22"/>
                <w:lang w:eastAsia="fr-FR"/>
                <w14:ligatures w14:val="standardContextual"/>
              </w:rPr>
              <w:tab/>
            </w:r>
            <w:r w:rsidR="006C53DB" w:rsidRPr="00E10A62">
              <w:rPr>
                <w:rStyle w:val="Lienhypertexte"/>
                <w:rFonts w:asciiTheme="minorHAnsi" w:hAnsiTheme="minorHAnsi" w:cstheme="minorHAnsi"/>
                <w:sz w:val="22"/>
                <w:szCs w:val="22"/>
              </w:rPr>
              <w:t>OBJET DU MARCHE ET DUREE</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_Toc167137947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5</w:t>
            </w:r>
            <w:r w:rsidR="006C53DB" w:rsidRPr="00E10A62">
              <w:rPr>
                <w:rFonts w:asciiTheme="minorHAnsi" w:hAnsiTheme="minorHAnsi" w:cstheme="minorHAnsi"/>
                <w:webHidden/>
                <w:sz w:val="22"/>
                <w:szCs w:val="22"/>
              </w:rPr>
              <w:fldChar w:fldCharType="end"/>
            </w:r>
          </w:hyperlink>
        </w:p>
        <w:p w14:paraId="7962953F" w14:textId="6B17EC6A"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48" w:history="1">
            <w:r w:rsidR="006C53DB" w:rsidRPr="00E10A62">
              <w:rPr>
                <w:rStyle w:val="Lienhypertexte"/>
                <w:rFonts w:asciiTheme="minorHAnsi" w:hAnsiTheme="minorHAnsi" w:cstheme="minorHAnsi"/>
                <w:i/>
                <w:sz w:val="22"/>
              </w:rPr>
              <w:t>2.1</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Objet</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_Toc167137948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5</w:t>
            </w:r>
            <w:r w:rsidR="006C53DB" w:rsidRPr="00E10A62">
              <w:rPr>
                <w:rFonts w:asciiTheme="minorHAnsi" w:hAnsiTheme="minorHAnsi" w:cstheme="minorHAnsi"/>
                <w:webHidden/>
                <w:sz w:val="22"/>
              </w:rPr>
              <w:fldChar w:fldCharType="end"/>
            </w:r>
          </w:hyperlink>
        </w:p>
        <w:p w14:paraId="560477F0" w14:textId="051AC981"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49" w:history="1">
            <w:r w:rsidR="006C53DB" w:rsidRPr="00E10A62">
              <w:rPr>
                <w:rStyle w:val="Lienhypertexte"/>
                <w:rFonts w:asciiTheme="minorHAnsi" w:hAnsiTheme="minorHAnsi" w:cstheme="minorHAnsi"/>
                <w:i/>
                <w:sz w:val="22"/>
              </w:rPr>
              <w:t>2.2</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Durée de l’accord-cadre et délais d’exécution</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_Toc167137949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5</w:t>
            </w:r>
            <w:r w:rsidR="006C53DB" w:rsidRPr="00E10A62">
              <w:rPr>
                <w:rFonts w:asciiTheme="minorHAnsi" w:hAnsiTheme="minorHAnsi" w:cstheme="minorHAnsi"/>
                <w:webHidden/>
                <w:sz w:val="22"/>
              </w:rPr>
              <w:fldChar w:fldCharType="end"/>
            </w:r>
          </w:hyperlink>
        </w:p>
        <w:p w14:paraId="047A1B2A" w14:textId="0CDB3588" w:rsidR="006C53DB" w:rsidRPr="00E10A62" w:rsidRDefault="008959E3">
          <w:pPr>
            <w:pStyle w:val="TM1"/>
            <w:tabs>
              <w:tab w:val="left" w:pos="1320"/>
            </w:tabs>
            <w:rPr>
              <w:rFonts w:asciiTheme="minorHAnsi" w:eastAsiaTheme="minorEastAsia" w:hAnsiTheme="minorHAnsi" w:cstheme="minorHAnsi"/>
              <w:b w:val="0"/>
              <w:bCs w:val="0"/>
              <w:kern w:val="2"/>
              <w:sz w:val="22"/>
              <w:szCs w:val="22"/>
              <w:lang w:eastAsia="fr-FR"/>
              <w14:ligatures w14:val="standardContextual"/>
            </w:rPr>
          </w:pPr>
          <w:hyperlink w:anchor="_Toc167137950" w:history="1">
            <w:r w:rsidR="006C53DB" w:rsidRPr="00E10A62">
              <w:rPr>
                <w:rStyle w:val="Lienhypertexte"/>
                <w:rFonts w:asciiTheme="minorHAnsi" w:hAnsiTheme="minorHAnsi" w:cstheme="minorHAnsi"/>
                <w:sz w:val="22"/>
                <w:szCs w:val="22"/>
              </w:rPr>
              <w:t>Article 3</w:t>
            </w:r>
            <w:r w:rsidR="006C53DB" w:rsidRPr="00E10A62">
              <w:rPr>
                <w:rFonts w:asciiTheme="minorHAnsi" w:eastAsiaTheme="minorEastAsia" w:hAnsiTheme="minorHAnsi" w:cstheme="minorHAnsi"/>
                <w:b w:val="0"/>
                <w:bCs w:val="0"/>
                <w:kern w:val="2"/>
                <w:sz w:val="22"/>
                <w:szCs w:val="22"/>
                <w:lang w:eastAsia="fr-FR"/>
                <w14:ligatures w14:val="standardContextual"/>
              </w:rPr>
              <w:tab/>
            </w:r>
            <w:r w:rsidR="006C53DB" w:rsidRPr="00E10A62">
              <w:rPr>
                <w:rStyle w:val="Lienhypertexte"/>
                <w:rFonts w:asciiTheme="minorHAnsi" w:hAnsiTheme="minorHAnsi" w:cstheme="minorHAnsi"/>
                <w:sz w:val="22"/>
                <w:szCs w:val="22"/>
              </w:rPr>
              <w:t>DOCUMENTS CONSTITUTIFS DU MARCHE</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_Toc167137950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5</w:t>
            </w:r>
            <w:r w:rsidR="006C53DB" w:rsidRPr="00E10A62">
              <w:rPr>
                <w:rFonts w:asciiTheme="minorHAnsi" w:hAnsiTheme="minorHAnsi" w:cstheme="minorHAnsi"/>
                <w:webHidden/>
                <w:sz w:val="22"/>
                <w:szCs w:val="22"/>
              </w:rPr>
              <w:fldChar w:fldCharType="end"/>
            </w:r>
          </w:hyperlink>
        </w:p>
        <w:p w14:paraId="5B70E017" w14:textId="2C6FE7E4" w:rsidR="006C53DB" w:rsidRPr="00E10A62" w:rsidRDefault="008959E3">
          <w:pPr>
            <w:pStyle w:val="TM1"/>
            <w:tabs>
              <w:tab w:val="left" w:pos="1320"/>
            </w:tabs>
            <w:rPr>
              <w:rFonts w:asciiTheme="minorHAnsi" w:eastAsiaTheme="minorEastAsia" w:hAnsiTheme="minorHAnsi" w:cstheme="minorHAnsi"/>
              <w:b w:val="0"/>
              <w:bCs w:val="0"/>
              <w:kern w:val="2"/>
              <w:sz w:val="22"/>
              <w:szCs w:val="22"/>
              <w:lang w:eastAsia="fr-FR"/>
              <w14:ligatures w14:val="standardContextual"/>
            </w:rPr>
          </w:pPr>
          <w:hyperlink w:anchor="_Toc167137951" w:history="1">
            <w:r w:rsidR="006C53DB" w:rsidRPr="00E10A62">
              <w:rPr>
                <w:rStyle w:val="Lienhypertexte"/>
                <w:rFonts w:asciiTheme="minorHAnsi" w:hAnsiTheme="minorHAnsi" w:cstheme="minorHAnsi"/>
                <w:sz w:val="22"/>
                <w:szCs w:val="22"/>
              </w:rPr>
              <w:t>Article 4</w:t>
            </w:r>
            <w:r w:rsidR="006C53DB" w:rsidRPr="00E10A62">
              <w:rPr>
                <w:rFonts w:asciiTheme="minorHAnsi" w:eastAsiaTheme="minorEastAsia" w:hAnsiTheme="minorHAnsi" w:cstheme="minorHAnsi"/>
                <w:b w:val="0"/>
                <w:bCs w:val="0"/>
                <w:kern w:val="2"/>
                <w:sz w:val="22"/>
                <w:szCs w:val="22"/>
                <w:lang w:eastAsia="fr-FR"/>
                <w14:ligatures w14:val="standardContextual"/>
              </w:rPr>
              <w:tab/>
            </w:r>
            <w:r w:rsidR="006C53DB" w:rsidRPr="00E10A62">
              <w:rPr>
                <w:rStyle w:val="Lienhypertexte"/>
                <w:rFonts w:asciiTheme="minorHAnsi" w:hAnsiTheme="minorHAnsi" w:cstheme="minorHAnsi"/>
                <w:sz w:val="22"/>
                <w:szCs w:val="22"/>
              </w:rPr>
              <w:t>PRIX</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_Toc167137951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5</w:t>
            </w:r>
            <w:r w:rsidR="006C53DB" w:rsidRPr="00E10A62">
              <w:rPr>
                <w:rFonts w:asciiTheme="minorHAnsi" w:hAnsiTheme="minorHAnsi" w:cstheme="minorHAnsi"/>
                <w:webHidden/>
                <w:sz w:val="22"/>
                <w:szCs w:val="22"/>
              </w:rPr>
              <w:fldChar w:fldCharType="end"/>
            </w:r>
          </w:hyperlink>
        </w:p>
        <w:p w14:paraId="1451B749" w14:textId="2DB1A8E5"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52" w:history="1">
            <w:r w:rsidR="006C53DB" w:rsidRPr="00E10A62">
              <w:rPr>
                <w:rStyle w:val="Lienhypertexte"/>
                <w:rFonts w:asciiTheme="minorHAnsi" w:hAnsiTheme="minorHAnsi" w:cstheme="minorHAnsi"/>
                <w:i/>
                <w:sz w:val="22"/>
              </w:rPr>
              <w:t>4.1</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Rémunération du titulaire</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_Toc167137952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5</w:t>
            </w:r>
            <w:r w:rsidR="006C53DB" w:rsidRPr="00E10A62">
              <w:rPr>
                <w:rFonts w:asciiTheme="minorHAnsi" w:hAnsiTheme="minorHAnsi" w:cstheme="minorHAnsi"/>
                <w:webHidden/>
                <w:sz w:val="22"/>
              </w:rPr>
              <w:fldChar w:fldCharType="end"/>
            </w:r>
          </w:hyperlink>
        </w:p>
        <w:p w14:paraId="1DF138B3" w14:textId="24AA67EF"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53" w:history="1">
            <w:r w:rsidR="006C53DB" w:rsidRPr="00E10A62">
              <w:rPr>
                <w:rStyle w:val="Lienhypertexte"/>
                <w:rFonts w:asciiTheme="minorHAnsi" w:hAnsiTheme="minorHAnsi" w:cstheme="minorHAnsi"/>
                <w:i/>
                <w:sz w:val="22"/>
              </w:rPr>
              <w:t>4.2</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Avance</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_Toc167137953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5</w:t>
            </w:r>
            <w:r w:rsidR="006C53DB" w:rsidRPr="00E10A62">
              <w:rPr>
                <w:rFonts w:asciiTheme="minorHAnsi" w:hAnsiTheme="minorHAnsi" w:cstheme="minorHAnsi"/>
                <w:webHidden/>
                <w:sz w:val="22"/>
              </w:rPr>
              <w:fldChar w:fldCharType="end"/>
            </w:r>
          </w:hyperlink>
        </w:p>
        <w:p w14:paraId="4A18E1F3" w14:textId="67952532" w:rsidR="006C53DB" w:rsidRPr="00E10A62" w:rsidRDefault="008959E3">
          <w:pPr>
            <w:pStyle w:val="TM1"/>
            <w:tabs>
              <w:tab w:val="left" w:pos="1320"/>
            </w:tabs>
            <w:rPr>
              <w:rFonts w:asciiTheme="minorHAnsi" w:eastAsiaTheme="minorEastAsia" w:hAnsiTheme="minorHAnsi" w:cstheme="minorHAnsi"/>
              <w:b w:val="0"/>
              <w:bCs w:val="0"/>
              <w:kern w:val="2"/>
              <w:sz w:val="22"/>
              <w:szCs w:val="22"/>
              <w:lang w:eastAsia="fr-FR"/>
              <w14:ligatures w14:val="standardContextual"/>
            </w:rPr>
          </w:pPr>
          <w:hyperlink w:anchor="_Toc167137954" w:history="1">
            <w:r w:rsidR="006C53DB" w:rsidRPr="00E10A62">
              <w:rPr>
                <w:rStyle w:val="Lienhypertexte"/>
                <w:rFonts w:asciiTheme="minorHAnsi" w:hAnsiTheme="minorHAnsi" w:cstheme="minorHAnsi"/>
                <w:sz w:val="22"/>
                <w:szCs w:val="22"/>
              </w:rPr>
              <w:t>Article 5</w:t>
            </w:r>
            <w:r w:rsidR="006C53DB" w:rsidRPr="00E10A62">
              <w:rPr>
                <w:rFonts w:asciiTheme="minorHAnsi" w:eastAsiaTheme="minorEastAsia" w:hAnsiTheme="minorHAnsi" w:cstheme="minorHAnsi"/>
                <w:b w:val="0"/>
                <w:bCs w:val="0"/>
                <w:kern w:val="2"/>
                <w:sz w:val="22"/>
                <w:szCs w:val="22"/>
                <w:lang w:eastAsia="fr-FR"/>
                <w14:ligatures w14:val="standardContextual"/>
              </w:rPr>
              <w:tab/>
            </w:r>
            <w:r w:rsidR="006C53DB" w:rsidRPr="00E10A62">
              <w:rPr>
                <w:rStyle w:val="Lienhypertexte"/>
                <w:rFonts w:asciiTheme="minorHAnsi" w:hAnsiTheme="minorHAnsi" w:cstheme="minorHAnsi"/>
                <w:sz w:val="22"/>
                <w:szCs w:val="22"/>
              </w:rPr>
              <w:t>PAIEMENT</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_Toc167137954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6</w:t>
            </w:r>
            <w:r w:rsidR="006C53DB" w:rsidRPr="00E10A62">
              <w:rPr>
                <w:rFonts w:asciiTheme="minorHAnsi" w:hAnsiTheme="minorHAnsi" w:cstheme="minorHAnsi"/>
                <w:webHidden/>
                <w:sz w:val="22"/>
                <w:szCs w:val="22"/>
              </w:rPr>
              <w:fldChar w:fldCharType="end"/>
            </w:r>
          </w:hyperlink>
        </w:p>
        <w:p w14:paraId="37A10696" w14:textId="469181EE" w:rsidR="006C53DB" w:rsidRPr="00E10A62" w:rsidRDefault="008959E3">
          <w:pPr>
            <w:pStyle w:val="TM1"/>
            <w:tabs>
              <w:tab w:val="left" w:pos="1320"/>
            </w:tabs>
            <w:rPr>
              <w:rFonts w:asciiTheme="minorHAnsi" w:eastAsiaTheme="minorEastAsia" w:hAnsiTheme="minorHAnsi" w:cstheme="minorHAnsi"/>
              <w:b w:val="0"/>
              <w:bCs w:val="0"/>
              <w:kern w:val="2"/>
              <w:sz w:val="22"/>
              <w:szCs w:val="22"/>
              <w:lang w:eastAsia="fr-FR"/>
              <w14:ligatures w14:val="standardContextual"/>
            </w:rPr>
          </w:pPr>
          <w:hyperlink w:anchor="_Toc167137955" w:history="1">
            <w:r w:rsidR="006C53DB" w:rsidRPr="00E10A62">
              <w:rPr>
                <w:rStyle w:val="Lienhypertexte"/>
                <w:rFonts w:asciiTheme="minorHAnsi" w:hAnsiTheme="minorHAnsi" w:cstheme="minorHAnsi"/>
                <w:sz w:val="22"/>
                <w:szCs w:val="22"/>
              </w:rPr>
              <w:t>Article 6</w:t>
            </w:r>
            <w:r w:rsidR="006C53DB" w:rsidRPr="00E10A62">
              <w:rPr>
                <w:rFonts w:asciiTheme="minorHAnsi" w:eastAsiaTheme="minorEastAsia" w:hAnsiTheme="minorHAnsi" w:cstheme="minorHAnsi"/>
                <w:b w:val="0"/>
                <w:bCs w:val="0"/>
                <w:kern w:val="2"/>
                <w:sz w:val="22"/>
                <w:szCs w:val="22"/>
                <w:lang w:eastAsia="fr-FR"/>
                <w14:ligatures w14:val="standardContextual"/>
              </w:rPr>
              <w:tab/>
            </w:r>
            <w:r w:rsidR="006C53DB" w:rsidRPr="00E10A62">
              <w:rPr>
                <w:rStyle w:val="Lienhypertexte"/>
                <w:rFonts w:asciiTheme="minorHAnsi" w:hAnsiTheme="minorHAnsi" w:cstheme="minorHAnsi"/>
                <w:sz w:val="22"/>
                <w:szCs w:val="22"/>
              </w:rPr>
              <w:t>ENGAGEMENTS DES PARTIES</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_Toc167137955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6</w:t>
            </w:r>
            <w:r w:rsidR="006C53DB" w:rsidRPr="00E10A62">
              <w:rPr>
                <w:rFonts w:asciiTheme="minorHAnsi" w:hAnsiTheme="minorHAnsi" w:cstheme="minorHAnsi"/>
                <w:webHidden/>
                <w:sz w:val="22"/>
                <w:szCs w:val="22"/>
              </w:rPr>
              <w:fldChar w:fldCharType="end"/>
            </w:r>
          </w:hyperlink>
        </w:p>
        <w:p w14:paraId="37868421" w14:textId="490AC588"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56" w:history="1">
            <w:r w:rsidR="006C53DB" w:rsidRPr="00E10A62">
              <w:rPr>
                <w:rStyle w:val="Lienhypertexte"/>
                <w:rFonts w:asciiTheme="minorHAnsi" w:hAnsiTheme="minorHAnsi" w:cstheme="minorHAnsi"/>
                <w:i/>
                <w:sz w:val="22"/>
              </w:rPr>
              <w:t>6.1</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Engagement du titulaire</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_Toc167137956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6</w:t>
            </w:r>
            <w:r w:rsidR="006C53DB" w:rsidRPr="00E10A62">
              <w:rPr>
                <w:rFonts w:asciiTheme="minorHAnsi" w:hAnsiTheme="minorHAnsi" w:cstheme="minorHAnsi"/>
                <w:webHidden/>
                <w:sz w:val="22"/>
              </w:rPr>
              <w:fldChar w:fldCharType="end"/>
            </w:r>
          </w:hyperlink>
        </w:p>
        <w:p w14:paraId="3E87C573" w14:textId="0FD4FB4F" w:rsidR="006C53DB" w:rsidRPr="00E10A62" w:rsidRDefault="008959E3">
          <w:pPr>
            <w:pStyle w:val="TM2"/>
            <w:rPr>
              <w:rFonts w:asciiTheme="minorHAnsi" w:eastAsiaTheme="minorEastAsia" w:hAnsiTheme="minorHAnsi" w:cstheme="minorHAnsi"/>
              <w:bCs w:val="0"/>
              <w:kern w:val="2"/>
              <w:sz w:val="22"/>
              <w14:ligatures w14:val="standardContextual"/>
            </w:rPr>
          </w:pPr>
          <w:hyperlink w:anchor="_Toc167137957" w:history="1">
            <w:r w:rsidR="006C53DB" w:rsidRPr="00E10A62">
              <w:rPr>
                <w:rStyle w:val="Lienhypertexte"/>
                <w:rFonts w:asciiTheme="minorHAnsi" w:hAnsiTheme="minorHAnsi" w:cstheme="minorHAnsi"/>
                <w:i/>
                <w:sz w:val="22"/>
              </w:rPr>
              <w:t>6.2</w:t>
            </w:r>
            <w:r w:rsidR="006C53DB" w:rsidRPr="00E10A62">
              <w:rPr>
                <w:rFonts w:asciiTheme="minorHAnsi" w:eastAsiaTheme="minorEastAsia" w:hAnsiTheme="minorHAnsi" w:cstheme="minorHAnsi"/>
                <w:bCs w:val="0"/>
                <w:kern w:val="2"/>
                <w:sz w:val="22"/>
                <w14:ligatures w14:val="standardContextual"/>
              </w:rPr>
              <w:tab/>
            </w:r>
            <w:r w:rsidR="006C53DB" w:rsidRPr="00E10A62">
              <w:rPr>
                <w:rStyle w:val="Lienhypertexte"/>
                <w:rFonts w:asciiTheme="minorHAnsi" w:hAnsiTheme="minorHAnsi" w:cstheme="minorHAnsi"/>
                <w:i/>
                <w:sz w:val="22"/>
              </w:rPr>
              <w:t>Engagement du pouvoir adjudicateur</w:t>
            </w:r>
            <w:r w:rsidR="006C53DB" w:rsidRPr="00E10A62">
              <w:rPr>
                <w:rFonts w:asciiTheme="minorHAnsi" w:hAnsiTheme="minorHAnsi" w:cstheme="minorHAnsi"/>
                <w:webHidden/>
                <w:sz w:val="22"/>
              </w:rPr>
              <w:tab/>
            </w:r>
            <w:r w:rsidR="006C53DB" w:rsidRPr="00E10A62">
              <w:rPr>
                <w:rFonts w:asciiTheme="minorHAnsi" w:hAnsiTheme="minorHAnsi" w:cstheme="minorHAnsi"/>
                <w:webHidden/>
                <w:sz w:val="22"/>
              </w:rPr>
              <w:fldChar w:fldCharType="begin"/>
            </w:r>
            <w:r w:rsidR="006C53DB" w:rsidRPr="00E10A62">
              <w:rPr>
                <w:rFonts w:asciiTheme="minorHAnsi" w:hAnsiTheme="minorHAnsi" w:cstheme="minorHAnsi"/>
                <w:webHidden/>
                <w:sz w:val="22"/>
              </w:rPr>
              <w:instrText xml:space="preserve"> PAGEREF _Toc167137957 \h </w:instrText>
            </w:r>
            <w:r w:rsidR="006C53DB" w:rsidRPr="00E10A62">
              <w:rPr>
                <w:rFonts w:asciiTheme="minorHAnsi" w:hAnsiTheme="minorHAnsi" w:cstheme="minorHAnsi"/>
                <w:webHidden/>
                <w:sz w:val="22"/>
              </w:rPr>
            </w:r>
            <w:r w:rsidR="006C53DB" w:rsidRPr="00E10A62">
              <w:rPr>
                <w:rFonts w:asciiTheme="minorHAnsi" w:hAnsiTheme="minorHAnsi" w:cstheme="minorHAnsi"/>
                <w:webHidden/>
                <w:sz w:val="22"/>
              </w:rPr>
              <w:fldChar w:fldCharType="separate"/>
            </w:r>
            <w:r w:rsidR="00F10F3D">
              <w:rPr>
                <w:rFonts w:asciiTheme="minorHAnsi" w:hAnsiTheme="minorHAnsi" w:cstheme="minorHAnsi"/>
                <w:webHidden/>
                <w:sz w:val="22"/>
              </w:rPr>
              <w:t>7</w:t>
            </w:r>
            <w:r w:rsidR="006C53DB" w:rsidRPr="00E10A62">
              <w:rPr>
                <w:rFonts w:asciiTheme="minorHAnsi" w:hAnsiTheme="minorHAnsi" w:cstheme="minorHAnsi"/>
                <w:webHidden/>
                <w:sz w:val="22"/>
              </w:rPr>
              <w:fldChar w:fldCharType="end"/>
            </w:r>
          </w:hyperlink>
        </w:p>
        <w:p w14:paraId="79AE8FFC" w14:textId="4A609B16" w:rsidR="006C53DB" w:rsidRPr="00E10A62" w:rsidRDefault="008959E3">
          <w:pPr>
            <w:pStyle w:val="TM1"/>
            <w:rPr>
              <w:rFonts w:asciiTheme="minorHAnsi" w:eastAsiaTheme="minorEastAsia" w:hAnsiTheme="minorHAnsi" w:cstheme="minorHAnsi"/>
              <w:b w:val="0"/>
              <w:bCs w:val="0"/>
              <w:kern w:val="2"/>
              <w:sz w:val="22"/>
              <w:szCs w:val="22"/>
              <w:lang w:eastAsia="fr-FR"/>
              <w14:ligatures w14:val="standardContextual"/>
            </w:rPr>
          </w:pPr>
          <w:hyperlink w:anchor="_Toc167137958" w:history="1">
            <w:r w:rsidR="006C53DB" w:rsidRPr="00E10A62">
              <w:rPr>
                <w:rStyle w:val="Lienhypertexte"/>
                <w:rFonts w:asciiTheme="minorHAnsi" w:hAnsiTheme="minorHAnsi" w:cstheme="minorHAnsi"/>
                <w:sz w:val="22"/>
                <w:szCs w:val="22"/>
              </w:rPr>
              <w:t>ANNEXE 1 RELATIVE A LA DECLARATION DE SOUS-TRAITANCE</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_Toc167137958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8</w:t>
            </w:r>
            <w:r w:rsidR="006C53DB" w:rsidRPr="00E10A62">
              <w:rPr>
                <w:rFonts w:asciiTheme="minorHAnsi" w:hAnsiTheme="minorHAnsi" w:cstheme="minorHAnsi"/>
                <w:webHidden/>
                <w:sz w:val="22"/>
                <w:szCs w:val="22"/>
              </w:rPr>
              <w:fldChar w:fldCharType="end"/>
            </w:r>
          </w:hyperlink>
        </w:p>
        <w:p w14:paraId="38D6B421" w14:textId="54D387F6" w:rsidR="006C53DB" w:rsidRPr="00E10A62" w:rsidRDefault="008959E3">
          <w:pPr>
            <w:pStyle w:val="TM1"/>
            <w:rPr>
              <w:rFonts w:asciiTheme="minorHAnsi" w:eastAsiaTheme="minorEastAsia" w:hAnsiTheme="minorHAnsi" w:cstheme="minorHAnsi"/>
              <w:b w:val="0"/>
              <w:bCs w:val="0"/>
              <w:kern w:val="2"/>
              <w:sz w:val="22"/>
              <w:szCs w:val="22"/>
              <w:lang w:eastAsia="fr-FR"/>
              <w14:ligatures w14:val="standardContextual"/>
            </w:rPr>
          </w:pPr>
          <w:hyperlink w:anchor="_Toc167137959" w:history="1">
            <w:r w:rsidR="006C53DB" w:rsidRPr="00E10A62">
              <w:rPr>
                <w:rStyle w:val="Lienhypertexte"/>
                <w:rFonts w:asciiTheme="minorHAnsi" w:hAnsiTheme="minorHAnsi" w:cstheme="minorHAnsi"/>
                <w:sz w:val="22"/>
                <w:szCs w:val="22"/>
              </w:rPr>
              <w:t>ANNEXE 2 RELATIVE A LA REPARTITION DES HONORAIRES ENTRE LES COTRAITANTS</w:t>
            </w:r>
            <w:r w:rsidR="006C53DB" w:rsidRPr="00E10A62">
              <w:rPr>
                <w:rFonts w:asciiTheme="minorHAnsi" w:hAnsiTheme="minorHAnsi" w:cstheme="minorHAnsi"/>
                <w:webHidden/>
                <w:sz w:val="22"/>
                <w:szCs w:val="22"/>
              </w:rPr>
              <w:tab/>
            </w:r>
            <w:r w:rsidR="006C53DB" w:rsidRPr="00E10A62">
              <w:rPr>
                <w:rFonts w:asciiTheme="minorHAnsi" w:hAnsiTheme="minorHAnsi" w:cstheme="minorHAnsi"/>
                <w:webHidden/>
                <w:sz w:val="22"/>
                <w:szCs w:val="22"/>
              </w:rPr>
              <w:fldChar w:fldCharType="begin"/>
            </w:r>
            <w:r w:rsidR="006C53DB" w:rsidRPr="00E10A62">
              <w:rPr>
                <w:rFonts w:asciiTheme="minorHAnsi" w:hAnsiTheme="minorHAnsi" w:cstheme="minorHAnsi"/>
                <w:webHidden/>
                <w:sz w:val="22"/>
                <w:szCs w:val="22"/>
              </w:rPr>
              <w:instrText xml:space="preserve"> PAGEREF _Toc167137959 \h </w:instrText>
            </w:r>
            <w:r w:rsidR="006C53DB" w:rsidRPr="00E10A62">
              <w:rPr>
                <w:rFonts w:asciiTheme="minorHAnsi" w:hAnsiTheme="minorHAnsi" w:cstheme="minorHAnsi"/>
                <w:webHidden/>
                <w:sz w:val="22"/>
                <w:szCs w:val="22"/>
              </w:rPr>
            </w:r>
            <w:r w:rsidR="006C53DB" w:rsidRPr="00E10A62">
              <w:rPr>
                <w:rFonts w:asciiTheme="minorHAnsi" w:hAnsiTheme="minorHAnsi" w:cstheme="minorHAnsi"/>
                <w:webHidden/>
                <w:sz w:val="22"/>
                <w:szCs w:val="22"/>
              </w:rPr>
              <w:fldChar w:fldCharType="separate"/>
            </w:r>
            <w:r w:rsidR="00F10F3D">
              <w:rPr>
                <w:rFonts w:asciiTheme="minorHAnsi" w:hAnsiTheme="minorHAnsi" w:cstheme="minorHAnsi"/>
                <w:webHidden/>
                <w:sz w:val="22"/>
                <w:szCs w:val="22"/>
              </w:rPr>
              <w:t>10</w:t>
            </w:r>
            <w:r w:rsidR="006C53DB" w:rsidRPr="00E10A62">
              <w:rPr>
                <w:rFonts w:asciiTheme="minorHAnsi" w:hAnsiTheme="minorHAnsi" w:cstheme="minorHAnsi"/>
                <w:webHidden/>
                <w:sz w:val="22"/>
                <w:szCs w:val="22"/>
              </w:rPr>
              <w:fldChar w:fldCharType="end"/>
            </w:r>
          </w:hyperlink>
        </w:p>
        <w:p w14:paraId="4A323880" w14:textId="1FC919F3" w:rsidR="00CA490F" w:rsidRPr="00E10A62" w:rsidRDefault="00CA490F">
          <w:pPr>
            <w:rPr>
              <w:rFonts w:asciiTheme="minorHAnsi" w:hAnsiTheme="minorHAnsi" w:cstheme="minorHAnsi"/>
              <w:sz w:val="22"/>
            </w:rPr>
          </w:pPr>
          <w:r w:rsidRPr="00E10A62">
            <w:rPr>
              <w:rFonts w:asciiTheme="minorHAnsi" w:hAnsiTheme="minorHAnsi" w:cstheme="minorHAnsi"/>
              <w:b/>
              <w:bCs/>
              <w:noProof/>
              <w:sz w:val="22"/>
            </w:rPr>
            <w:fldChar w:fldCharType="end"/>
          </w:r>
        </w:p>
      </w:sdtContent>
    </w:sdt>
    <w:p w14:paraId="74C9DA01" w14:textId="77777777" w:rsidR="00B40A50" w:rsidRPr="00E10A62" w:rsidRDefault="00B40A50" w:rsidP="00B40A50">
      <w:pPr>
        <w:tabs>
          <w:tab w:val="right" w:leader="dot" w:pos="7655"/>
        </w:tabs>
        <w:spacing w:after="200" w:line="288" w:lineRule="auto"/>
        <w:rPr>
          <w:rFonts w:asciiTheme="minorHAnsi" w:eastAsia="Calibri" w:hAnsiTheme="minorHAnsi" w:cstheme="minorHAnsi"/>
          <w:sz w:val="22"/>
        </w:rPr>
      </w:pPr>
    </w:p>
    <w:p w14:paraId="7EBD3E1D" w14:textId="77777777" w:rsidR="00B40A50" w:rsidRPr="00E10A62" w:rsidRDefault="00B40A50" w:rsidP="00B40A50">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br w:type="page"/>
      </w:r>
    </w:p>
    <w:p w14:paraId="3D04D226" w14:textId="432454BB" w:rsidR="00B40A50" w:rsidRPr="00E10A62" w:rsidRDefault="00966B74" w:rsidP="008B51CB">
      <w:pPr>
        <w:pStyle w:val="Titre"/>
        <w:shd w:val="clear" w:color="auto" w:fill="5B9BD5" w:themeFill="accent1"/>
        <w:tabs>
          <w:tab w:val="clear" w:pos="2623"/>
        </w:tabs>
        <w:rPr>
          <w:rFonts w:asciiTheme="minorHAnsi" w:hAnsiTheme="minorHAnsi" w:cstheme="minorHAnsi"/>
          <w:sz w:val="22"/>
          <w:szCs w:val="22"/>
        </w:rPr>
      </w:pPr>
      <w:bookmarkStart w:id="2" w:name="_Toc167137943"/>
      <w:r w:rsidRPr="00E10A62">
        <w:rPr>
          <w:rFonts w:asciiTheme="minorHAnsi" w:hAnsiTheme="minorHAnsi" w:cstheme="minorHAnsi"/>
          <w:sz w:val="22"/>
          <w:szCs w:val="22"/>
        </w:rPr>
        <w:lastRenderedPageBreak/>
        <w:t>LES PARTIES CONTRACTANTS</w:t>
      </w:r>
      <w:bookmarkEnd w:id="2"/>
      <w:r w:rsidRPr="00E10A62">
        <w:rPr>
          <w:rFonts w:asciiTheme="minorHAnsi" w:hAnsiTheme="minorHAnsi" w:cstheme="minorHAnsi"/>
          <w:sz w:val="22"/>
          <w:szCs w:val="22"/>
        </w:rPr>
        <w:t xml:space="preserve"> </w:t>
      </w:r>
    </w:p>
    <w:p w14:paraId="134C5CD4" w14:textId="73834D6E" w:rsidR="00966B74" w:rsidRPr="00E10A62" w:rsidRDefault="00966B74" w:rsidP="00966B74">
      <w:pPr>
        <w:pStyle w:val="Titre2"/>
        <w:numPr>
          <w:ilvl w:val="1"/>
          <w:numId w:val="12"/>
        </w:numPr>
        <w:tabs>
          <w:tab w:val="clear" w:pos="576"/>
          <w:tab w:val="left" w:pos="0"/>
        </w:tabs>
        <w:ind w:left="576" w:hanging="576"/>
        <w:rPr>
          <w:rFonts w:asciiTheme="minorHAnsi" w:hAnsiTheme="minorHAnsi" w:cstheme="minorHAnsi"/>
          <w:i/>
          <w:sz w:val="22"/>
          <w:szCs w:val="22"/>
        </w:rPr>
      </w:pPr>
      <w:bookmarkStart w:id="3" w:name="_Toc167137944"/>
      <w:r w:rsidRPr="00E10A62">
        <w:rPr>
          <w:rFonts w:asciiTheme="minorHAnsi" w:hAnsiTheme="minorHAnsi" w:cstheme="minorHAnsi"/>
          <w:i/>
          <w:sz w:val="22"/>
          <w:szCs w:val="22"/>
        </w:rPr>
        <w:t>Les parties</w:t>
      </w:r>
      <w:bookmarkEnd w:id="3"/>
    </w:p>
    <w:p w14:paraId="65D1CFAA" w14:textId="1800D008" w:rsidR="00966B74" w:rsidRPr="00E10A62" w:rsidRDefault="00966B74" w:rsidP="00966B74">
      <w:pPr>
        <w:spacing w:line="288" w:lineRule="auto"/>
        <w:rPr>
          <w:rFonts w:asciiTheme="minorHAnsi" w:hAnsiTheme="minorHAnsi" w:cstheme="minorHAnsi"/>
          <w:sz w:val="22"/>
        </w:rPr>
      </w:pPr>
      <w:r w:rsidRPr="00E10A62">
        <w:rPr>
          <w:rFonts w:asciiTheme="minorHAnsi" w:hAnsiTheme="minorHAnsi" w:cstheme="minorHAnsi"/>
          <w:sz w:val="22"/>
        </w:rPr>
        <w:t>L</w:t>
      </w:r>
      <w:r w:rsidR="00AC6BBD" w:rsidRPr="00E10A62">
        <w:rPr>
          <w:rFonts w:asciiTheme="minorHAnsi" w:hAnsiTheme="minorHAnsi" w:cstheme="minorHAnsi"/>
          <w:sz w:val="22"/>
        </w:rPr>
        <w:t xml:space="preserve">’accord-cadre </w:t>
      </w:r>
      <w:r w:rsidRPr="00E10A62">
        <w:rPr>
          <w:rFonts w:asciiTheme="minorHAnsi" w:hAnsiTheme="minorHAnsi" w:cstheme="minorHAnsi"/>
          <w:sz w:val="22"/>
        </w:rPr>
        <w:t xml:space="preserve">est conclu, </w:t>
      </w:r>
    </w:p>
    <w:p w14:paraId="5E0D2F00" w14:textId="368C46EF" w:rsidR="00966B74" w:rsidRPr="00E10A62" w:rsidRDefault="00966B74" w:rsidP="00966B74">
      <w:pPr>
        <w:spacing w:line="288" w:lineRule="auto"/>
        <w:rPr>
          <w:rFonts w:asciiTheme="minorHAnsi" w:hAnsiTheme="minorHAnsi" w:cstheme="minorHAnsi"/>
          <w:b/>
          <w:bCs/>
          <w:sz w:val="22"/>
          <w:u w:val="single"/>
        </w:rPr>
      </w:pPr>
      <w:r w:rsidRPr="00E10A62">
        <w:rPr>
          <w:rFonts w:asciiTheme="minorHAnsi" w:hAnsiTheme="minorHAnsi" w:cstheme="minorHAnsi"/>
          <w:b/>
          <w:bCs/>
          <w:sz w:val="22"/>
          <w:u w:val="single"/>
        </w:rPr>
        <w:t xml:space="preserve">ENTRE, d’une part : </w:t>
      </w:r>
    </w:p>
    <w:p w14:paraId="2CE802BA" w14:textId="03208484" w:rsidR="00966B74" w:rsidRPr="00E10A62" w:rsidRDefault="00966B74" w:rsidP="00966B74">
      <w:pPr>
        <w:spacing w:line="288" w:lineRule="auto"/>
        <w:rPr>
          <w:rFonts w:asciiTheme="minorHAnsi" w:hAnsiTheme="minorHAnsi" w:cstheme="minorHAnsi"/>
          <w:b/>
          <w:bCs/>
          <w:sz w:val="22"/>
        </w:rPr>
      </w:pPr>
      <w:r w:rsidRPr="00E10A62">
        <w:rPr>
          <w:rFonts w:asciiTheme="minorHAnsi" w:hAnsiTheme="minorHAnsi" w:cstheme="minorHAnsi"/>
          <w:b/>
          <w:bCs/>
          <w:sz w:val="22"/>
        </w:rPr>
        <w:t>Le pouvoir adjudicateur</w:t>
      </w:r>
      <w:r w:rsidR="00217B53">
        <w:rPr>
          <w:rFonts w:asciiTheme="minorHAnsi" w:hAnsiTheme="minorHAnsi" w:cstheme="minorHAnsi"/>
          <w:b/>
          <w:bCs/>
          <w:sz w:val="22"/>
        </w:rPr>
        <w:t>,</w:t>
      </w:r>
    </w:p>
    <w:p w14:paraId="5681294D" w14:textId="323D08C6" w:rsidR="00AB7843" w:rsidRPr="00E10A62" w:rsidRDefault="00217B53" w:rsidP="00966B74">
      <w:pPr>
        <w:pStyle w:val="P1"/>
        <w:spacing w:after="120"/>
        <w:rPr>
          <w:rFonts w:asciiTheme="minorHAnsi" w:hAnsiTheme="minorHAnsi" w:cstheme="minorHAnsi"/>
          <w:b/>
          <w:sz w:val="22"/>
          <w:szCs w:val="22"/>
        </w:rPr>
      </w:pPr>
      <w:r>
        <w:rPr>
          <w:rFonts w:asciiTheme="minorHAnsi" w:hAnsiTheme="minorHAnsi" w:cstheme="minorHAnsi"/>
          <w:b/>
          <w:sz w:val="22"/>
          <w:szCs w:val="22"/>
        </w:rPr>
        <w:t xml:space="preserve">Le </w:t>
      </w:r>
      <w:r w:rsidR="0011031F">
        <w:rPr>
          <w:rFonts w:asciiTheme="minorHAnsi" w:hAnsiTheme="minorHAnsi" w:cstheme="minorHAnsi"/>
          <w:b/>
          <w:sz w:val="22"/>
          <w:szCs w:val="22"/>
        </w:rPr>
        <w:t xml:space="preserve">CH de </w:t>
      </w:r>
      <w:r w:rsidR="002A379E">
        <w:rPr>
          <w:rFonts w:asciiTheme="minorHAnsi" w:hAnsiTheme="minorHAnsi" w:cstheme="minorHAnsi"/>
          <w:b/>
          <w:sz w:val="22"/>
          <w:szCs w:val="22"/>
        </w:rPr>
        <w:t>Mayotte</w:t>
      </w:r>
      <w:r>
        <w:rPr>
          <w:rFonts w:asciiTheme="minorHAnsi" w:hAnsiTheme="minorHAnsi" w:cstheme="minorHAnsi"/>
          <w:b/>
          <w:sz w:val="22"/>
          <w:szCs w:val="22"/>
        </w:rPr>
        <w:t xml:space="preserve">, </w:t>
      </w:r>
    </w:p>
    <w:p w14:paraId="0ECE4725" w14:textId="5AF139DE" w:rsidR="00966B74" w:rsidRPr="00E10A62" w:rsidRDefault="00966B74" w:rsidP="00966B74">
      <w:pPr>
        <w:pStyle w:val="P1"/>
        <w:spacing w:after="120"/>
        <w:rPr>
          <w:rFonts w:asciiTheme="minorHAnsi" w:hAnsiTheme="minorHAnsi" w:cstheme="minorHAnsi"/>
          <w:bCs/>
          <w:sz w:val="22"/>
          <w:szCs w:val="22"/>
        </w:rPr>
      </w:pPr>
      <w:r w:rsidRPr="00E10A62">
        <w:rPr>
          <w:rFonts w:asciiTheme="minorHAnsi" w:hAnsiTheme="minorHAnsi" w:cstheme="minorHAnsi"/>
          <w:bCs/>
          <w:sz w:val="22"/>
          <w:szCs w:val="22"/>
        </w:rPr>
        <w:t>Représenté par s</w:t>
      </w:r>
      <w:r w:rsidR="0080276B" w:rsidRPr="00E10A62">
        <w:rPr>
          <w:rFonts w:asciiTheme="minorHAnsi" w:hAnsiTheme="minorHAnsi" w:cstheme="minorHAnsi"/>
          <w:bCs/>
          <w:sz w:val="22"/>
          <w:szCs w:val="22"/>
        </w:rPr>
        <w:t>on</w:t>
      </w:r>
      <w:r w:rsidRPr="00E10A62">
        <w:rPr>
          <w:rFonts w:asciiTheme="minorHAnsi" w:hAnsiTheme="minorHAnsi" w:cstheme="minorHAnsi"/>
          <w:bCs/>
          <w:sz w:val="22"/>
          <w:szCs w:val="22"/>
        </w:rPr>
        <w:t xml:space="preserve"> Direct</w:t>
      </w:r>
      <w:r w:rsidR="0080276B" w:rsidRPr="00E10A62">
        <w:rPr>
          <w:rFonts w:asciiTheme="minorHAnsi" w:hAnsiTheme="minorHAnsi" w:cstheme="minorHAnsi"/>
          <w:bCs/>
          <w:sz w:val="22"/>
          <w:szCs w:val="22"/>
        </w:rPr>
        <w:t>eur Général</w:t>
      </w:r>
      <w:r w:rsidRPr="00E10A62">
        <w:rPr>
          <w:rFonts w:asciiTheme="minorHAnsi" w:hAnsiTheme="minorHAnsi" w:cstheme="minorHAnsi"/>
          <w:bCs/>
          <w:sz w:val="22"/>
          <w:szCs w:val="22"/>
        </w:rPr>
        <w:t xml:space="preserve">, pouvoir adjudicateur désigné au contrat par les termes « la personne publique », le </w:t>
      </w:r>
      <w:r w:rsidR="008E2BEC" w:rsidRPr="00E10A62">
        <w:rPr>
          <w:rFonts w:asciiTheme="minorHAnsi" w:hAnsiTheme="minorHAnsi" w:cstheme="minorHAnsi"/>
          <w:bCs/>
          <w:sz w:val="22"/>
          <w:szCs w:val="22"/>
        </w:rPr>
        <w:t>« </w:t>
      </w:r>
      <w:r w:rsidRPr="00E10A62">
        <w:rPr>
          <w:rFonts w:asciiTheme="minorHAnsi" w:hAnsiTheme="minorHAnsi" w:cstheme="minorHAnsi"/>
          <w:bCs/>
          <w:sz w:val="22"/>
          <w:szCs w:val="22"/>
        </w:rPr>
        <w:t>pouvoir adjudicateur »</w:t>
      </w:r>
      <w:r w:rsidR="008E2BEC" w:rsidRPr="00E10A62">
        <w:rPr>
          <w:rFonts w:asciiTheme="minorHAnsi" w:hAnsiTheme="minorHAnsi" w:cstheme="minorHAnsi"/>
          <w:bCs/>
          <w:sz w:val="22"/>
          <w:szCs w:val="22"/>
        </w:rPr>
        <w:t xml:space="preserve">. </w:t>
      </w:r>
    </w:p>
    <w:p w14:paraId="65DC5F13" w14:textId="52385B21" w:rsidR="00966B74" w:rsidRPr="00E10A62" w:rsidRDefault="00966B74" w:rsidP="00966B74">
      <w:pPr>
        <w:pStyle w:val="P1"/>
        <w:spacing w:after="120"/>
        <w:rPr>
          <w:rFonts w:asciiTheme="minorHAnsi" w:hAnsiTheme="minorHAnsi" w:cstheme="minorHAnsi"/>
          <w:bCs/>
          <w:sz w:val="22"/>
          <w:szCs w:val="22"/>
        </w:rPr>
      </w:pPr>
    </w:p>
    <w:p w14:paraId="4EA45E96" w14:textId="02D4F602" w:rsidR="00966B74" w:rsidRPr="00E10A62" w:rsidRDefault="00966B74" w:rsidP="00326A19">
      <w:pPr>
        <w:pStyle w:val="P1"/>
        <w:shd w:val="clear" w:color="auto" w:fill="FFF2CC" w:themeFill="accent4" w:themeFillTint="33"/>
        <w:spacing w:after="120"/>
        <w:rPr>
          <w:rStyle w:val="eop"/>
          <w:rFonts w:asciiTheme="minorHAnsi" w:hAnsiTheme="minorHAnsi" w:cstheme="minorHAnsi"/>
          <w:sz w:val="22"/>
          <w:szCs w:val="22"/>
        </w:rPr>
      </w:pPr>
      <w:r w:rsidRPr="00E10A62">
        <w:rPr>
          <w:rFonts w:asciiTheme="minorHAnsi" w:hAnsiTheme="minorHAnsi" w:cstheme="minorHAnsi"/>
          <w:b/>
          <w:sz w:val="22"/>
          <w:szCs w:val="22"/>
          <w:u w:val="single"/>
        </w:rPr>
        <w:t xml:space="preserve">ET, d’autre part : </w:t>
      </w:r>
      <w:r w:rsidRPr="00E10A62">
        <w:rPr>
          <w:rStyle w:val="normaltextrun"/>
          <w:rFonts w:asciiTheme="minorHAnsi" w:hAnsiTheme="minorHAnsi" w:cstheme="minorHAnsi"/>
          <w:sz w:val="22"/>
          <w:szCs w:val="22"/>
        </w:rPr>
        <w:t>(</w:t>
      </w:r>
      <w:r w:rsidRPr="00E10A62">
        <w:rPr>
          <w:rStyle w:val="normaltextrun"/>
          <w:rFonts w:asciiTheme="minorHAnsi" w:hAnsiTheme="minorHAnsi" w:cstheme="minorHAnsi"/>
          <w:sz w:val="22"/>
          <w:szCs w:val="22"/>
          <w:shd w:val="clear" w:color="auto" w:fill="FFF2CC" w:themeFill="accent4" w:themeFillTint="33"/>
        </w:rPr>
        <w:t>rayer l’option non concernée</w:t>
      </w:r>
      <w:r w:rsidRPr="00E10A62">
        <w:rPr>
          <w:rStyle w:val="normaltextrun"/>
          <w:rFonts w:asciiTheme="minorHAnsi" w:hAnsiTheme="minorHAnsi" w:cstheme="minorHAnsi"/>
          <w:sz w:val="22"/>
          <w:szCs w:val="22"/>
        </w:rPr>
        <w:t>),</w:t>
      </w:r>
      <w:r w:rsidRPr="00E10A62">
        <w:rPr>
          <w:rStyle w:val="eop"/>
          <w:rFonts w:asciiTheme="minorHAnsi" w:hAnsiTheme="minorHAnsi" w:cstheme="minorHAnsi"/>
          <w:sz w:val="22"/>
          <w:szCs w:val="22"/>
        </w:rPr>
        <w:t> </w:t>
      </w:r>
    </w:p>
    <w:p w14:paraId="3EEE6ED6" w14:textId="77777777" w:rsidR="00966B74" w:rsidRPr="00E10A62" w:rsidRDefault="00966B74" w:rsidP="00326A19">
      <w:pPr>
        <w:pStyle w:val="P1"/>
        <w:shd w:val="clear" w:color="auto" w:fill="FFF2CC" w:themeFill="accent4" w:themeFillTint="33"/>
        <w:spacing w:after="120"/>
        <w:rPr>
          <w:rFonts w:asciiTheme="minorHAnsi" w:hAnsiTheme="minorHAnsi" w:cstheme="minorHAnsi"/>
          <w:b/>
          <w:sz w:val="22"/>
          <w:szCs w:val="22"/>
          <w:u w:val="single"/>
        </w:rPr>
      </w:pPr>
    </w:p>
    <w:p w14:paraId="12CD8C8B" w14:textId="77777777" w:rsidR="00966B74" w:rsidRPr="00E10A62" w:rsidRDefault="00966B74" w:rsidP="00326A19">
      <w:pPr>
        <w:pStyle w:val="paragraph"/>
        <w:shd w:val="clear" w:color="auto" w:fill="FFF2CC" w:themeFill="accent4" w:themeFillTint="33"/>
        <w:spacing w:before="0" w:beforeAutospacing="0" w:after="0" w:afterAutospacing="0"/>
        <w:ind w:left="1245" w:hanging="390"/>
        <w:jc w:val="both"/>
        <w:textAlignment w:val="baseline"/>
        <w:rPr>
          <w:rFonts w:asciiTheme="minorHAnsi" w:hAnsiTheme="minorHAnsi" w:cstheme="minorHAnsi"/>
          <w:sz w:val="22"/>
          <w:szCs w:val="22"/>
        </w:rPr>
      </w:pPr>
      <w:r w:rsidRPr="00E10A62">
        <w:rPr>
          <w:rStyle w:val="normaltextrun"/>
          <w:rFonts w:asciiTheme="minorHAnsi" w:hAnsiTheme="minorHAnsi" w:cstheme="minorHAnsi"/>
          <w:b/>
          <w:bCs/>
          <w:i/>
          <w:iCs/>
          <w:sz w:val="22"/>
          <w:szCs w:val="22"/>
        </w:rPr>
        <w:t>Option a)</w:t>
      </w:r>
      <w:r w:rsidRPr="00E10A62">
        <w:rPr>
          <w:rStyle w:val="normaltextrun"/>
          <w:rFonts w:asciiTheme="minorHAnsi" w:hAnsiTheme="minorHAnsi" w:cstheme="minorHAnsi"/>
          <w:b/>
          <w:bCs/>
          <w:sz w:val="22"/>
          <w:szCs w:val="22"/>
        </w:rPr>
        <w:t xml:space="preserve"> M ...</w:t>
      </w:r>
      <w:r w:rsidRPr="00E10A62">
        <w:rPr>
          <w:rStyle w:val="eop"/>
          <w:rFonts w:asciiTheme="minorHAnsi" w:hAnsiTheme="minorHAnsi" w:cstheme="minorHAnsi"/>
          <w:sz w:val="22"/>
          <w:szCs w:val="22"/>
        </w:rPr>
        <w:t> </w:t>
      </w:r>
    </w:p>
    <w:p w14:paraId="7295611F"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Agissant : pour le nom et pour le compte de la société : …</w:t>
      </w:r>
      <w:r w:rsidRPr="00E10A62">
        <w:rPr>
          <w:rStyle w:val="eop"/>
          <w:rFonts w:asciiTheme="minorHAnsi" w:hAnsiTheme="minorHAnsi" w:cstheme="minorHAnsi"/>
          <w:sz w:val="22"/>
          <w:szCs w:val="22"/>
        </w:rPr>
        <w:t> </w:t>
      </w:r>
    </w:p>
    <w:p w14:paraId="67BBDE0B" w14:textId="77777777" w:rsidR="00966B74" w:rsidRPr="00E10A62" w:rsidRDefault="00966B74" w:rsidP="00326A19">
      <w:pPr>
        <w:pStyle w:val="paragraph"/>
        <w:shd w:val="clear" w:color="auto" w:fill="FFF2CC" w:themeFill="accent4" w:themeFillTint="33"/>
        <w:spacing w:before="0" w:beforeAutospacing="0" w:after="0" w:afterAutospacing="0"/>
        <w:ind w:left="2265" w:firstLine="255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 xml:space="preserve">Ou en mon nom personnel </w:t>
      </w:r>
      <w:r w:rsidRPr="00E10A62">
        <w:rPr>
          <w:rStyle w:val="normaltextrun"/>
          <w:rFonts w:asciiTheme="minorHAnsi" w:hAnsiTheme="minorHAnsi" w:cstheme="minorHAnsi"/>
          <w:i/>
          <w:iCs/>
          <w:sz w:val="22"/>
          <w:szCs w:val="22"/>
          <w:u w:val="single"/>
        </w:rPr>
        <w:t>(rayer la mention inutile)</w:t>
      </w:r>
      <w:r w:rsidRPr="00E10A62">
        <w:rPr>
          <w:rStyle w:val="eop"/>
          <w:rFonts w:asciiTheme="minorHAnsi" w:hAnsiTheme="minorHAnsi" w:cstheme="minorHAnsi"/>
          <w:sz w:val="22"/>
          <w:szCs w:val="22"/>
        </w:rPr>
        <w:t> </w:t>
      </w:r>
    </w:p>
    <w:p w14:paraId="2D422889"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Domicilié à : …</w:t>
      </w:r>
      <w:r w:rsidRPr="00E10A62">
        <w:rPr>
          <w:rStyle w:val="eop"/>
          <w:rFonts w:asciiTheme="minorHAnsi" w:hAnsiTheme="minorHAnsi" w:cstheme="minorHAnsi"/>
          <w:sz w:val="22"/>
          <w:szCs w:val="22"/>
        </w:rPr>
        <w:t> </w:t>
      </w:r>
    </w:p>
    <w:p w14:paraId="5E19CFC2"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w:t>
      </w:r>
      <w:r w:rsidRPr="00E10A62">
        <w:rPr>
          <w:rStyle w:val="eop"/>
          <w:rFonts w:asciiTheme="minorHAnsi" w:hAnsiTheme="minorHAnsi" w:cstheme="minorHAnsi"/>
          <w:sz w:val="22"/>
          <w:szCs w:val="22"/>
        </w:rPr>
        <w:t> </w:t>
      </w:r>
    </w:p>
    <w:p w14:paraId="1F4423F7"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Téléphone : …</w:t>
      </w:r>
      <w:r w:rsidRPr="00E10A62">
        <w:rPr>
          <w:rStyle w:val="eop"/>
          <w:rFonts w:asciiTheme="minorHAnsi" w:hAnsiTheme="minorHAnsi" w:cstheme="minorHAnsi"/>
          <w:sz w:val="22"/>
          <w:szCs w:val="22"/>
        </w:rPr>
        <w:t> </w:t>
      </w:r>
    </w:p>
    <w:p w14:paraId="14247015"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Numéro SIREN : ...</w:t>
      </w:r>
      <w:r w:rsidRPr="00E10A62">
        <w:rPr>
          <w:rStyle w:val="eop"/>
          <w:rFonts w:asciiTheme="minorHAnsi" w:hAnsiTheme="minorHAnsi" w:cstheme="minorHAnsi"/>
          <w:sz w:val="22"/>
          <w:szCs w:val="22"/>
        </w:rPr>
        <w:t> </w:t>
      </w:r>
    </w:p>
    <w:p w14:paraId="54EC95B1"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Coordonnées bancaires : …</w:t>
      </w:r>
      <w:r w:rsidRPr="00E10A62">
        <w:rPr>
          <w:rStyle w:val="eop"/>
          <w:rFonts w:asciiTheme="minorHAnsi" w:hAnsiTheme="minorHAnsi" w:cstheme="minorHAnsi"/>
          <w:sz w:val="22"/>
          <w:szCs w:val="22"/>
        </w:rPr>
        <w:t> </w:t>
      </w:r>
    </w:p>
    <w:p w14:paraId="13378CC2"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eop"/>
          <w:rFonts w:asciiTheme="minorHAnsi" w:hAnsiTheme="minorHAnsi" w:cstheme="minorHAnsi"/>
          <w:sz w:val="22"/>
          <w:szCs w:val="22"/>
        </w:rPr>
        <w:t> </w:t>
      </w:r>
    </w:p>
    <w:p w14:paraId="551F9FB4" w14:textId="77777777" w:rsidR="00966B74" w:rsidRPr="00E10A62" w:rsidRDefault="00966B74" w:rsidP="00326A19">
      <w:pPr>
        <w:pStyle w:val="paragraph"/>
        <w:shd w:val="clear" w:color="auto" w:fill="FFF2CC" w:themeFill="accent4" w:themeFillTint="33"/>
        <w:spacing w:before="0" w:beforeAutospacing="0" w:after="0" w:afterAutospacing="0"/>
        <w:ind w:left="1245" w:hanging="390"/>
        <w:jc w:val="both"/>
        <w:textAlignment w:val="baseline"/>
        <w:rPr>
          <w:rFonts w:asciiTheme="minorHAnsi" w:hAnsiTheme="minorHAnsi" w:cstheme="minorHAnsi"/>
          <w:sz w:val="22"/>
          <w:szCs w:val="22"/>
        </w:rPr>
      </w:pPr>
      <w:r w:rsidRPr="00E10A62">
        <w:rPr>
          <w:rStyle w:val="eop"/>
          <w:rFonts w:asciiTheme="minorHAnsi" w:hAnsiTheme="minorHAnsi" w:cstheme="minorHAnsi"/>
          <w:sz w:val="22"/>
          <w:szCs w:val="22"/>
        </w:rPr>
        <w:t> </w:t>
      </w:r>
    </w:p>
    <w:p w14:paraId="393EA331" w14:textId="77777777" w:rsidR="00966B74" w:rsidRPr="00E10A62" w:rsidRDefault="00966B74" w:rsidP="00326A19">
      <w:pPr>
        <w:pStyle w:val="paragraph"/>
        <w:shd w:val="clear" w:color="auto" w:fill="FFF2CC" w:themeFill="accent4" w:themeFillTint="33"/>
        <w:spacing w:before="0" w:beforeAutospacing="0" w:after="0" w:afterAutospacing="0"/>
        <w:ind w:left="1245" w:hanging="390"/>
        <w:jc w:val="both"/>
        <w:textAlignment w:val="baseline"/>
        <w:rPr>
          <w:rFonts w:asciiTheme="minorHAnsi" w:hAnsiTheme="minorHAnsi" w:cstheme="minorHAnsi"/>
          <w:sz w:val="22"/>
          <w:szCs w:val="22"/>
        </w:rPr>
      </w:pPr>
      <w:r w:rsidRPr="00E10A62">
        <w:rPr>
          <w:rStyle w:val="normaltextrun"/>
          <w:rFonts w:asciiTheme="minorHAnsi" w:hAnsiTheme="minorHAnsi" w:cstheme="minorHAnsi"/>
          <w:b/>
          <w:bCs/>
          <w:i/>
          <w:iCs/>
          <w:sz w:val="22"/>
          <w:szCs w:val="22"/>
        </w:rPr>
        <w:t xml:space="preserve">Option b) </w:t>
      </w:r>
      <w:r w:rsidRPr="00E10A62">
        <w:rPr>
          <w:rStyle w:val="normaltextrun"/>
          <w:rFonts w:asciiTheme="minorHAnsi" w:hAnsiTheme="minorHAnsi" w:cstheme="minorHAnsi"/>
          <w:b/>
          <w:bCs/>
          <w:sz w:val="22"/>
          <w:szCs w:val="22"/>
        </w:rPr>
        <w:t>Le groupement composé de :</w:t>
      </w:r>
      <w:r w:rsidRPr="00E10A62">
        <w:rPr>
          <w:rStyle w:val="eop"/>
          <w:rFonts w:asciiTheme="minorHAnsi" w:hAnsiTheme="minorHAnsi" w:cstheme="minorHAnsi"/>
          <w:sz w:val="22"/>
          <w:szCs w:val="22"/>
        </w:rPr>
        <w:t> </w:t>
      </w:r>
    </w:p>
    <w:p w14:paraId="330770BC" w14:textId="77777777" w:rsidR="00966B74" w:rsidRPr="00E10A62" w:rsidRDefault="00966B74" w:rsidP="00326A19">
      <w:pPr>
        <w:pStyle w:val="paragraph"/>
        <w:shd w:val="clear" w:color="auto" w:fill="FFF2CC" w:themeFill="accent4" w:themeFillTint="33"/>
        <w:spacing w:before="0" w:beforeAutospacing="0" w:after="0" w:afterAutospacing="0"/>
        <w:ind w:left="1275"/>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u w:val="single"/>
        </w:rPr>
        <w:t>Premier cotraitant, mandataire solidaire du groupement conjoint</w:t>
      </w:r>
      <w:r w:rsidRPr="00E10A62">
        <w:rPr>
          <w:rStyle w:val="eop"/>
          <w:rFonts w:asciiTheme="minorHAnsi" w:hAnsiTheme="minorHAnsi" w:cstheme="minorHAnsi"/>
          <w:sz w:val="22"/>
          <w:szCs w:val="22"/>
        </w:rPr>
        <w:t> </w:t>
      </w:r>
    </w:p>
    <w:p w14:paraId="3F7C9F48"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M ...</w:t>
      </w:r>
      <w:r w:rsidRPr="00E10A62">
        <w:rPr>
          <w:rStyle w:val="eop"/>
          <w:rFonts w:asciiTheme="minorHAnsi" w:hAnsiTheme="minorHAnsi" w:cstheme="minorHAnsi"/>
          <w:sz w:val="22"/>
          <w:szCs w:val="22"/>
        </w:rPr>
        <w:t> </w:t>
      </w:r>
    </w:p>
    <w:p w14:paraId="2AF775D5"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Agissant : pour le nom et pour le compte de la société : …</w:t>
      </w:r>
      <w:r w:rsidRPr="00E10A62">
        <w:rPr>
          <w:rStyle w:val="eop"/>
          <w:rFonts w:asciiTheme="minorHAnsi" w:hAnsiTheme="minorHAnsi" w:cstheme="minorHAnsi"/>
          <w:sz w:val="22"/>
          <w:szCs w:val="22"/>
        </w:rPr>
        <w:t> </w:t>
      </w:r>
    </w:p>
    <w:p w14:paraId="72703CB3" w14:textId="77777777" w:rsidR="00966B74" w:rsidRPr="00E10A62" w:rsidRDefault="00966B74" w:rsidP="00326A19">
      <w:pPr>
        <w:pStyle w:val="paragraph"/>
        <w:shd w:val="clear" w:color="auto" w:fill="FFF2CC" w:themeFill="accent4" w:themeFillTint="33"/>
        <w:spacing w:before="0" w:beforeAutospacing="0" w:after="0" w:afterAutospacing="0"/>
        <w:ind w:left="2265" w:firstLine="255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 xml:space="preserve">Ou en mon nom personnel </w:t>
      </w:r>
      <w:r w:rsidRPr="00E10A62">
        <w:rPr>
          <w:rStyle w:val="normaltextrun"/>
          <w:rFonts w:asciiTheme="minorHAnsi" w:hAnsiTheme="minorHAnsi" w:cstheme="minorHAnsi"/>
          <w:i/>
          <w:iCs/>
          <w:sz w:val="22"/>
          <w:szCs w:val="22"/>
          <w:u w:val="single"/>
        </w:rPr>
        <w:t>(rayer la mention inutile)</w:t>
      </w:r>
      <w:r w:rsidRPr="00E10A62">
        <w:rPr>
          <w:rStyle w:val="eop"/>
          <w:rFonts w:asciiTheme="minorHAnsi" w:hAnsiTheme="minorHAnsi" w:cstheme="minorHAnsi"/>
          <w:sz w:val="22"/>
          <w:szCs w:val="22"/>
        </w:rPr>
        <w:t> </w:t>
      </w:r>
    </w:p>
    <w:p w14:paraId="56D59470"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Domicilié à : …</w:t>
      </w:r>
      <w:r w:rsidRPr="00E10A62">
        <w:rPr>
          <w:rStyle w:val="eop"/>
          <w:rFonts w:asciiTheme="minorHAnsi" w:hAnsiTheme="minorHAnsi" w:cstheme="minorHAnsi"/>
          <w:sz w:val="22"/>
          <w:szCs w:val="22"/>
        </w:rPr>
        <w:t> </w:t>
      </w:r>
    </w:p>
    <w:p w14:paraId="5AAC7ECD"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w:t>
      </w:r>
      <w:r w:rsidRPr="00E10A62">
        <w:rPr>
          <w:rStyle w:val="eop"/>
          <w:rFonts w:asciiTheme="minorHAnsi" w:hAnsiTheme="minorHAnsi" w:cstheme="minorHAnsi"/>
          <w:sz w:val="22"/>
          <w:szCs w:val="22"/>
        </w:rPr>
        <w:t> </w:t>
      </w:r>
    </w:p>
    <w:p w14:paraId="268970D1"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Téléphone : …</w:t>
      </w:r>
      <w:r w:rsidRPr="00E10A62">
        <w:rPr>
          <w:rStyle w:val="eop"/>
          <w:rFonts w:asciiTheme="minorHAnsi" w:hAnsiTheme="minorHAnsi" w:cstheme="minorHAnsi"/>
          <w:sz w:val="22"/>
          <w:szCs w:val="22"/>
        </w:rPr>
        <w:t> </w:t>
      </w:r>
    </w:p>
    <w:p w14:paraId="01B9BC73"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Numéro SIREN : ...</w:t>
      </w:r>
      <w:r w:rsidRPr="00E10A62">
        <w:rPr>
          <w:rStyle w:val="eop"/>
          <w:rFonts w:asciiTheme="minorHAnsi" w:hAnsiTheme="minorHAnsi" w:cstheme="minorHAnsi"/>
          <w:sz w:val="22"/>
          <w:szCs w:val="22"/>
        </w:rPr>
        <w:t> </w:t>
      </w:r>
    </w:p>
    <w:p w14:paraId="4D7F35EF"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Coordonnées bancaires : …</w:t>
      </w:r>
      <w:r w:rsidRPr="00E10A62">
        <w:rPr>
          <w:rStyle w:val="eop"/>
          <w:rFonts w:asciiTheme="minorHAnsi" w:hAnsiTheme="minorHAnsi" w:cstheme="minorHAnsi"/>
          <w:sz w:val="22"/>
          <w:szCs w:val="22"/>
        </w:rPr>
        <w:t> </w:t>
      </w:r>
    </w:p>
    <w:p w14:paraId="2444E779" w14:textId="29794A7D" w:rsidR="00966B74" w:rsidRDefault="00966B74" w:rsidP="00326A19">
      <w:pPr>
        <w:pStyle w:val="paragraph"/>
        <w:shd w:val="clear" w:color="auto" w:fill="FFF2CC" w:themeFill="accent4" w:themeFillTint="33"/>
        <w:spacing w:before="0" w:beforeAutospacing="0" w:after="0" w:afterAutospacing="0"/>
        <w:ind w:left="1275"/>
        <w:jc w:val="both"/>
        <w:textAlignment w:val="baseline"/>
        <w:rPr>
          <w:rStyle w:val="eop"/>
          <w:rFonts w:asciiTheme="minorHAnsi" w:hAnsiTheme="minorHAnsi" w:cstheme="minorHAnsi"/>
          <w:sz w:val="22"/>
          <w:szCs w:val="22"/>
        </w:rPr>
      </w:pPr>
      <w:r w:rsidRPr="00E10A62">
        <w:rPr>
          <w:rStyle w:val="eop"/>
          <w:rFonts w:asciiTheme="minorHAnsi" w:hAnsiTheme="minorHAnsi" w:cstheme="minorHAnsi"/>
          <w:sz w:val="22"/>
          <w:szCs w:val="22"/>
        </w:rPr>
        <w:t> </w:t>
      </w:r>
    </w:p>
    <w:p w14:paraId="0279915D" w14:textId="77777777" w:rsidR="00453369" w:rsidRPr="00E10A62" w:rsidRDefault="00453369" w:rsidP="00326A19">
      <w:pPr>
        <w:pStyle w:val="paragraph"/>
        <w:shd w:val="clear" w:color="auto" w:fill="FFF2CC" w:themeFill="accent4" w:themeFillTint="33"/>
        <w:spacing w:before="0" w:beforeAutospacing="0" w:after="0" w:afterAutospacing="0"/>
        <w:ind w:left="1275"/>
        <w:jc w:val="both"/>
        <w:textAlignment w:val="baseline"/>
        <w:rPr>
          <w:rFonts w:asciiTheme="minorHAnsi" w:hAnsiTheme="minorHAnsi" w:cstheme="minorHAnsi"/>
          <w:sz w:val="22"/>
          <w:szCs w:val="22"/>
        </w:rPr>
      </w:pPr>
    </w:p>
    <w:p w14:paraId="0270C8AE" w14:textId="77777777" w:rsidR="00966B74" w:rsidRPr="00E10A62" w:rsidRDefault="00966B74" w:rsidP="00326A19">
      <w:pPr>
        <w:pStyle w:val="paragraph"/>
        <w:shd w:val="clear" w:color="auto" w:fill="FFF2CC" w:themeFill="accent4" w:themeFillTint="33"/>
        <w:spacing w:before="0" w:beforeAutospacing="0" w:after="0" w:afterAutospacing="0"/>
        <w:ind w:left="1275"/>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u w:val="single"/>
        </w:rPr>
        <w:t>Deuxième cotraitant :</w:t>
      </w:r>
      <w:r w:rsidRPr="00E10A62">
        <w:rPr>
          <w:rStyle w:val="eop"/>
          <w:rFonts w:asciiTheme="minorHAnsi" w:hAnsiTheme="minorHAnsi" w:cstheme="minorHAnsi"/>
          <w:sz w:val="22"/>
          <w:szCs w:val="22"/>
        </w:rPr>
        <w:t> </w:t>
      </w:r>
    </w:p>
    <w:p w14:paraId="3BCF65C5"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M ...</w:t>
      </w:r>
      <w:r w:rsidRPr="00E10A62">
        <w:rPr>
          <w:rStyle w:val="eop"/>
          <w:rFonts w:asciiTheme="minorHAnsi" w:hAnsiTheme="minorHAnsi" w:cstheme="minorHAnsi"/>
          <w:sz w:val="22"/>
          <w:szCs w:val="22"/>
        </w:rPr>
        <w:t> </w:t>
      </w:r>
    </w:p>
    <w:p w14:paraId="1E801701"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Agissant : pour le nom et pour le compte de la société : …</w:t>
      </w:r>
      <w:r w:rsidRPr="00E10A62">
        <w:rPr>
          <w:rStyle w:val="eop"/>
          <w:rFonts w:asciiTheme="minorHAnsi" w:hAnsiTheme="minorHAnsi" w:cstheme="minorHAnsi"/>
          <w:sz w:val="22"/>
          <w:szCs w:val="22"/>
        </w:rPr>
        <w:t> </w:t>
      </w:r>
    </w:p>
    <w:p w14:paraId="32FF4314" w14:textId="77777777" w:rsidR="00966B74" w:rsidRPr="00E10A62" w:rsidRDefault="00966B74" w:rsidP="00326A19">
      <w:pPr>
        <w:pStyle w:val="paragraph"/>
        <w:shd w:val="clear" w:color="auto" w:fill="FFF2CC" w:themeFill="accent4" w:themeFillTint="33"/>
        <w:spacing w:before="0" w:beforeAutospacing="0" w:after="0" w:afterAutospacing="0"/>
        <w:ind w:left="2265" w:firstLine="255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 xml:space="preserve">Ou en mon nom personnel </w:t>
      </w:r>
      <w:r w:rsidRPr="00E10A62">
        <w:rPr>
          <w:rStyle w:val="normaltextrun"/>
          <w:rFonts w:asciiTheme="minorHAnsi" w:hAnsiTheme="minorHAnsi" w:cstheme="minorHAnsi"/>
          <w:i/>
          <w:iCs/>
          <w:sz w:val="22"/>
          <w:szCs w:val="22"/>
          <w:u w:val="single"/>
        </w:rPr>
        <w:t>(rayer la mention inutile)</w:t>
      </w:r>
      <w:r w:rsidRPr="00E10A62">
        <w:rPr>
          <w:rStyle w:val="eop"/>
          <w:rFonts w:asciiTheme="minorHAnsi" w:hAnsiTheme="minorHAnsi" w:cstheme="minorHAnsi"/>
          <w:sz w:val="22"/>
          <w:szCs w:val="22"/>
        </w:rPr>
        <w:t> </w:t>
      </w:r>
    </w:p>
    <w:p w14:paraId="05BD1536"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Domicilié à : …</w:t>
      </w:r>
      <w:r w:rsidRPr="00E10A62">
        <w:rPr>
          <w:rStyle w:val="eop"/>
          <w:rFonts w:asciiTheme="minorHAnsi" w:hAnsiTheme="minorHAnsi" w:cstheme="minorHAnsi"/>
          <w:sz w:val="22"/>
          <w:szCs w:val="22"/>
        </w:rPr>
        <w:t> </w:t>
      </w:r>
    </w:p>
    <w:p w14:paraId="41E35BE9"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w:t>
      </w:r>
      <w:r w:rsidRPr="00E10A62">
        <w:rPr>
          <w:rStyle w:val="eop"/>
          <w:rFonts w:asciiTheme="minorHAnsi" w:hAnsiTheme="minorHAnsi" w:cstheme="minorHAnsi"/>
          <w:sz w:val="22"/>
          <w:szCs w:val="22"/>
        </w:rPr>
        <w:t> </w:t>
      </w:r>
    </w:p>
    <w:p w14:paraId="4A49C253"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Téléphone : …</w:t>
      </w:r>
      <w:r w:rsidRPr="00E10A62">
        <w:rPr>
          <w:rStyle w:val="eop"/>
          <w:rFonts w:asciiTheme="minorHAnsi" w:hAnsiTheme="minorHAnsi" w:cstheme="minorHAnsi"/>
          <w:sz w:val="22"/>
          <w:szCs w:val="22"/>
        </w:rPr>
        <w:t> </w:t>
      </w:r>
    </w:p>
    <w:p w14:paraId="0AB0CB57"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Numéro SIREN : ...</w:t>
      </w:r>
      <w:r w:rsidRPr="00E10A62">
        <w:rPr>
          <w:rStyle w:val="eop"/>
          <w:rFonts w:asciiTheme="minorHAnsi" w:hAnsiTheme="minorHAnsi" w:cstheme="minorHAnsi"/>
          <w:sz w:val="22"/>
          <w:szCs w:val="22"/>
        </w:rPr>
        <w:t> </w:t>
      </w:r>
    </w:p>
    <w:p w14:paraId="3B756C46"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Coordonnées bancaires : …</w:t>
      </w:r>
      <w:r w:rsidRPr="00E10A62">
        <w:rPr>
          <w:rStyle w:val="eop"/>
          <w:rFonts w:asciiTheme="minorHAnsi" w:hAnsiTheme="minorHAnsi" w:cstheme="minorHAnsi"/>
          <w:sz w:val="22"/>
          <w:szCs w:val="22"/>
        </w:rPr>
        <w:t> </w:t>
      </w:r>
    </w:p>
    <w:p w14:paraId="22C77E97" w14:textId="75E08234" w:rsidR="00966B74" w:rsidRDefault="00966B74" w:rsidP="00326A19">
      <w:pPr>
        <w:pStyle w:val="paragraph"/>
        <w:shd w:val="clear" w:color="auto" w:fill="FFF2CC" w:themeFill="accent4" w:themeFillTint="33"/>
        <w:spacing w:before="0" w:beforeAutospacing="0" w:after="0" w:afterAutospacing="0"/>
        <w:ind w:left="1275"/>
        <w:jc w:val="both"/>
        <w:textAlignment w:val="baseline"/>
        <w:rPr>
          <w:rStyle w:val="eop"/>
          <w:rFonts w:asciiTheme="minorHAnsi" w:hAnsiTheme="minorHAnsi" w:cstheme="minorHAnsi"/>
          <w:sz w:val="22"/>
          <w:szCs w:val="22"/>
        </w:rPr>
      </w:pPr>
      <w:r w:rsidRPr="00E10A62">
        <w:rPr>
          <w:rStyle w:val="eop"/>
          <w:rFonts w:asciiTheme="minorHAnsi" w:hAnsiTheme="minorHAnsi" w:cstheme="minorHAnsi"/>
          <w:sz w:val="22"/>
          <w:szCs w:val="22"/>
        </w:rPr>
        <w:t> </w:t>
      </w:r>
    </w:p>
    <w:p w14:paraId="40EFF3EF" w14:textId="77777777" w:rsidR="00453369" w:rsidRPr="00E10A62" w:rsidRDefault="00453369" w:rsidP="00326A19">
      <w:pPr>
        <w:pStyle w:val="paragraph"/>
        <w:shd w:val="clear" w:color="auto" w:fill="FFF2CC" w:themeFill="accent4" w:themeFillTint="33"/>
        <w:spacing w:before="0" w:beforeAutospacing="0" w:after="0" w:afterAutospacing="0"/>
        <w:ind w:left="1275"/>
        <w:jc w:val="both"/>
        <w:textAlignment w:val="baseline"/>
        <w:rPr>
          <w:rFonts w:asciiTheme="minorHAnsi" w:hAnsiTheme="minorHAnsi" w:cstheme="minorHAnsi"/>
          <w:sz w:val="22"/>
          <w:szCs w:val="22"/>
        </w:rPr>
      </w:pPr>
    </w:p>
    <w:p w14:paraId="5A50336E" w14:textId="77777777" w:rsidR="00966B74" w:rsidRPr="00E10A62" w:rsidRDefault="00966B74" w:rsidP="00326A19">
      <w:pPr>
        <w:pStyle w:val="paragraph"/>
        <w:shd w:val="clear" w:color="auto" w:fill="FFF2CC" w:themeFill="accent4" w:themeFillTint="33"/>
        <w:spacing w:before="0" w:beforeAutospacing="0" w:after="0" w:afterAutospacing="0"/>
        <w:ind w:left="1275"/>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u w:val="single"/>
        </w:rPr>
        <w:t>Troisième cotraitant :</w:t>
      </w:r>
      <w:r w:rsidRPr="00E10A62">
        <w:rPr>
          <w:rStyle w:val="eop"/>
          <w:rFonts w:asciiTheme="minorHAnsi" w:hAnsiTheme="minorHAnsi" w:cstheme="minorHAnsi"/>
          <w:sz w:val="22"/>
          <w:szCs w:val="22"/>
        </w:rPr>
        <w:t> </w:t>
      </w:r>
    </w:p>
    <w:p w14:paraId="51D1F53A"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M ...</w:t>
      </w:r>
      <w:r w:rsidRPr="00E10A62">
        <w:rPr>
          <w:rStyle w:val="eop"/>
          <w:rFonts w:asciiTheme="minorHAnsi" w:hAnsiTheme="minorHAnsi" w:cstheme="minorHAnsi"/>
          <w:sz w:val="22"/>
          <w:szCs w:val="22"/>
        </w:rPr>
        <w:t> </w:t>
      </w:r>
    </w:p>
    <w:p w14:paraId="7EB98BFB"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lastRenderedPageBreak/>
        <w:t>Agissant : pour le nom et pour le compte de la société : …</w:t>
      </w:r>
      <w:r w:rsidRPr="00E10A62">
        <w:rPr>
          <w:rStyle w:val="eop"/>
          <w:rFonts w:asciiTheme="minorHAnsi" w:hAnsiTheme="minorHAnsi" w:cstheme="minorHAnsi"/>
          <w:sz w:val="22"/>
          <w:szCs w:val="22"/>
        </w:rPr>
        <w:t> </w:t>
      </w:r>
    </w:p>
    <w:p w14:paraId="2F3C1B30" w14:textId="77777777" w:rsidR="00966B74" w:rsidRPr="00E10A62" w:rsidRDefault="00966B74" w:rsidP="00326A19">
      <w:pPr>
        <w:pStyle w:val="paragraph"/>
        <w:shd w:val="clear" w:color="auto" w:fill="FFF2CC" w:themeFill="accent4" w:themeFillTint="33"/>
        <w:spacing w:before="0" w:beforeAutospacing="0" w:after="0" w:afterAutospacing="0"/>
        <w:ind w:left="2265" w:firstLine="255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 xml:space="preserve">Ou en mon nom personnel </w:t>
      </w:r>
      <w:r w:rsidRPr="00E10A62">
        <w:rPr>
          <w:rStyle w:val="normaltextrun"/>
          <w:rFonts w:asciiTheme="minorHAnsi" w:hAnsiTheme="minorHAnsi" w:cstheme="minorHAnsi"/>
          <w:i/>
          <w:iCs/>
          <w:sz w:val="22"/>
          <w:szCs w:val="22"/>
          <w:u w:val="single"/>
        </w:rPr>
        <w:t>(rayer la mention inutile)</w:t>
      </w:r>
      <w:r w:rsidRPr="00E10A62">
        <w:rPr>
          <w:rStyle w:val="eop"/>
          <w:rFonts w:asciiTheme="minorHAnsi" w:hAnsiTheme="minorHAnsi" w:cstheme="minorHAnsi"/>
          <w:sz w:val="22"/>
          <w:szCs w:val="22"/>
        </w:rPr>
        <w:t> </w:t>
      </w:r>
    </w:p>
    <w:p w14:paraId="2FEBD5C8"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Domicilié à : …</w:t>
      </w:r>
      <w:r w:rsidRPr="00E10A62">
        <w:rPr>
          <w:rStyle w:val="eop"/>
          <w:rFonts w:asciiTheme="minorHAnsi" w:hAnsiTheme="minorHAnsi" w:cstheme="minorHAnsi"/>
          <w:sz w:val="22"/>
          <w:szCs w:val="22"/>
        </w:rPr>
        <w:t> </w:t>
      </w:r>
    </w:p>
    <w:p w14:paraId="05752F3A"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w:t>
      </w:r>
      <w:r w:rsidRPr="00E10A62">
        <w:rPr>
          <w:rStyle w:val="eop"/>
          <w:rFonts w:asciiTheme="minorHAnsi" w:hAnsiTheme="minorHAnsi" w:cstheme="minorHAnsi"/>
          <w:sz w:val="22"/>
          <w:szCs w:val="22"/>
        </w:rPr>
        <w:t> </w:t>
      </w:r>
    </w:p>
    <w:p w14:paraId="7BA1882D"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Téléphone : …</w:t>
      </w:r>
      <w:r w:rsidRPr="00E10A62">
        <w:rPr>
          <w:rStyle w:val="eop"/>
          <w:rFonts w:asciiTheme="minorHAnsi" w:hAnsiTheme="minorHAnsi" w:cstheme="minorHAnsi"/>
          <w:sz w:val="22"/>
          <w:szCs w:val="22"/>
        </w:rPr>
        <w:t> </w:t>
      </w:r>
    </w:p>
    <w:p w14:paraId="7EF22AD1"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Numéro SIREN : ...</w:t>
      </w:r>
      <w:r w:rsidRPr="00E10A62">
        <w:rPr>
          <w:rStyle w:val="eop"/>
          <w:rFonts w:asciiTheme="minorHAnsi" w:hAnsiTheme="minorHAnsi" w:cstheme="minorHAnsi"/>
          <w:sz w:val="22"/>
          <w:szCs w:val="22"/>
        </w:rPr>
        <w:t> </w:t>
      </w:r>
    </w:p>
    <w:p w14:paraId="2B619986"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Coordonnées bancaires : …</w:t>
      </w:r>
      <w:r w:rsidRPr="00E10A62">
        <w:rPr>
          <w:rStyle w:val="eop"/>
          <w:rFonts w:asciiTheme="minorHAnsi" w:hAnsiTheme="minorHAnsi" w:cstheme="minorHAnsi"/>
          <w:sz w:val="22"/>
          <w:szCs w:val="22"/>
        </w:rPr>
        <w:t> </w:t>
      </w:r>
    </w:p>
    <w:p w14:paraId="5A4B7E6C"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eop"/>
          <w:rFonts w:asciiTheme="minorHAnsi" w:hAnsiTheme="minorHAnsi" w:cstheme="minorHAnsi"/>
          <w:sz w:val="22"/>
          <w:szCs w:val="22"/>
        </w:rPr>
        <w:t> </w:t>
      </w:r>
    </w:p>
    <w:p w14:paraId="1D3DDFC9" w14:textId="77777777" w:rsidR="00966B74" w:rsidRPr="00E10A62" w:rsidRDefault="00966B74" w:rsidP="00326A19">
      <w:pPr>
        <w:pStyle w:val="paragraph"/>
        <w:shd w:val="clear" w:color="auto" w:fill="FFF2CC" w:themeFill="accent4" w:themeFillTint="33"/>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i/>
          <w:iCs/>
          <w:sz w:val="22"/>
          <w:szCs w:val="22"/>
        </w:rPr>
        <w:t>NOTA : ajouter si nécessaire les sections relatives aux cotraitants supplémentaires.</w:t>
      </w:r>
      <w:r w:rsidRPr="00E10A62">
        <w:rPr>
          <w:rStyle w:val="eop"/>
          <w:rFonts w:asciiTheme="minorHAnsi" w:hAnsiTheme="minorHAnsi" w:cstheme="minorHAnsi"/>
          <w:sz w:val="22"/>
          <w:szCs w:val="22"/>
        </w:rPr>
        <w:t> </w:t>
      </w:r>
    </w:p>
    <w:p w14:paraId="69BEE0BB" w14:textId="77777777" w:rsidR="00966B74" w:rsidRPr="00E10A62" w:rsidRDefault="00966B74" w:rsidP="00966B74">
      <w:pPr>
        <w:pStyle w:val="paragraph"/>
        <w:spacing w:before="0" w:beforeAutospacing="0" w:after="0" w:afterAutospacing="0"/>
        <w:ind w:left="1560"/>
        <w:jc w:val="both"/>
        <w:textAlignment w:val="baseline"/>
        <w:rPr>
          <w:rFonts w:asciiTheme="minorHAnsi" w:hAnsiTheme="minorHAnsi" w:cstheme="minorHAnsi"/>
          <w:sz w:val="22"/>
          <w:szCs w:val="22"/>
        </w:rPr>
      </w:pPr>
      <w:r w:rsidRPr="00E10A62">
        <w:rPr>
          <w:rStyle w:val="eop"/>
          <w:rFonts w:asciiTheme="minorHAnsi" w:hAnsiTheme="minorHAnsi" w:cstheme="minorHAnsi"/>
          <w:sz w:val="22"/>
          <w:szCs w:val="22"/>
        </w:rPr>
        <w:t> </w:t>
      </w:r>
    </w:p>
    <w:p w14:paraId="5AC06769" w14:textId="6CB92954" w:rsidR="00966B74" w:rsidRPr="00E10A62" w:rsidRDefault="00966B74" w:rsidP="00966B74">
      <w:pPr>
        <w:pStyle w:val="paragraph"/>
        <w:spacing w:before="0" w:beforeAutospacing="0" w:after="0" w:afterAutospacing="0"/>
        <w:ind w:left="1560"/>
        <w:jc w:val="both"/>
        <w:textAlignment w:val="baseline"/>
        <w:rPr>
          <w:rFonts w:asciiTheme="minorHAnsi" w:hAnsiTheme="minorHAnsi" w:cstheme="minorHAnsi"/>
          <w:sz w:val="22"/>
          <w:szCs w:val="22"/>
        </w:rPr>
      </w:pPr>
      <w:r w:rsidRPr="00E10A62">
        <w:rPr>
          <w:rStyle w:val="normaltextrun"/>
          <w:rFonts w:asciiTheme="minorHAnsi" w:hAnsiTheme="minorHAnsi" w:cstheme="minorHAnsi"/>
          <w:b/>
          <w:bCs/>
          <w:sz w:val="22"/>
          <w:szCs w:val="22"/>
        </w:rPr>
        <w:t xml:space="preserve">Désigné dans </w:t>
      </w:r>
      <w:r w:rsidR="00AC6BBD" w:rsidRPr="00E10A62">
        <w:rPr>
          <w:rStyle w:val="normaltextrun"/>
          <w:rFonts w:asciiTheme="minorHAnsi" w:hAnsiTheme="minorHAnsi" w:cstheme="minorHAnsi"/>
          <w:b/>
          <w:bCs/>
          <w:sz w:val="22"/>
          <w:szCs w:val="22"/>
        </w:rPr>
        <w:t>ce document</w:t>
      </w:r>
      <w:r w:rsidRPr="00E10A62">
        <w:rPr>
          <w:rStyle w:val="normaltextrun"/>
          <w:rFonts w:asciiTheme="minorHAnsi" w:hAnsiTheme="minorHAnsi" w:cstheme="minorHAnsi"/>
          <w:b/>
          <w:bCs/>
          <w:sz w:val="22"/>
          <w:szCs w:val="22"/>
        </w:rPr>
        <w:t xml:space="preserve"> indifféremment par les termes « le Titulaire », « le prestataire » ou, le cas échéant, « le groupement ». </w:t>
      </w:r>
      <w:r w:rsidRPr="00E10A62">
        <w:rPr>
          <w:rStyle w:val="eop"/>
          <w:rFonts w:asciiTheme="minorHAnsi" w:hAnsiTheme="minorHAnsi" w:cstheme="minorHAnsi"/>
          <w:sz w:val="22"/>
          <w:szCs w:val="22"/>
        </w:rPr>
        <w:t> </w:t>
      </w:r>
    </w:p>
    <w:p w14:paraId="7952222B" w14:textId="77777777" w:rsidR="00217B53" w:rsidRDefault="00217B53" w:rsidP="00966B74">
      <w:pPr>
        <w:spacing w:after="200" w:line="288" w:lineRule="auto"/>
        <w:jc w:val="both"/>
        <w:rPr>
          <w:rFonts w:asciiTheme="minorHAnsi" w:eastAsia="Calibri" w:hAnsiTheme="minorHAnsi" w:cstheme="minorHAnsi"/>
          <w:sz w:val="22"/>
        </w:rPr>
      </w:pPr>
    </w:p>
    <w:p w14:paraId="0F527FA1" w14:textId="6A86562A" w:rsidR="00966B74" w:rsidRPr="00E10A62" w:rsidRDefault="00966B74" w:rsidP="00966B74">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t>Après avoir pris connaissance des pièces du contrat</w:t>
      </w:r>
      <w:r w:rsidR="00217B53">
        <w:rPr>
          <w:rFonts w:asciiTheme="minorHAnsi" w:eastAsia="Calibri" w:hAnsiTheme="minorHAnsi" w:cstheme="minorHAnsi"/>
          <w:sz w:val="22"/>
        </w:rPr>
        <w:t xml:space="preserve"> – </w:t>
      </w:r>
      <w:proofErr w:type="gramStart"/>
      <w:r w:rsidR="00217B53">
        <w:rPr>
          <w:rFonts w:asciiTheme="minorHAnsi" w:eastAsia="Calibri" w:hAnsiTheme="minorHAnsi" w:cstheme="minorHAnsi"/>
          <w:sz w:val="22"/>
        </w:rPr>
        <w:t>DCE</w:t>
      </w:r>
      <w:r w:rsidRPr="00E10A62">
        <w:rPr>
          <w:rFonts w:asciiTheme="minorHAnsi" w:eastAsia="Calibri" w:hAnsiTheme="minorHAnsi" w:cstheme="minorHAnsi"/>
          <w:sz w:val="22"/>
        </w:rPr>
        <w:t>;</w:t>
      </w:r>
      <w:proofErr w:type="gramEnd"/>
      <w:r w:rsidRPr="00E10A62">
        <w:rPr>
          <w:rFonts w:asciiTheme="minorHAnsi" w:eastAsia="Calibri" w:hAnsiTheme="minorHAnsi" w:cstheme="minorHAnsi"/>
          <w:sz w:val="22"/>
        </w:rPr>
        <w:t xml:space="preserve"> </w:t>
      </w:r>
    </w:p>
    <w:p w14:paraId="76A4E5BA" w14:textId="0AA4782F" w:rsidR="00966B74" w:rsidRPr="00E10A62" w:rsidRDefault="00966B74" w:rsidP="00966B74">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t>Après avoir produit les documents exigés par le Code de la commande publique dans le cadre de l’attribution, </w:t>
      </w:r>
    </w:p>
    <w:p w14:paraId="2F0E138C" w14:textId="66F3D210" w:rsidR="00966B74" w:rsidRPr="00E10A62" w:rsidRDefault="00966B74" w:rsidP="00966B74">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t xml:space="preserve">Le Titulaire s’engage, sans réserve, conformément aux conditions, clauses et prescriptions imposées par les pièces contractuelles, à exécuter les prestations objet </w:t>
      </w:r>
      <w:r w:rsidR="00AC6BBD" w:rsidRPr="00E10A62">
        <w:rPr>
          <w:rFonts w:asciiTheme="minorHAnsi" w:eastAsia="Calibri" w:hAnsiTheme="minorHAnsi" w:cstheme="minorHAnsi"/>
          <w:sz w:val="22"/>
        </w:rPr>
        <w:t>du présent accord-cadre</w:t>
      </w:r>
      <w:r w:rsidR="00440E60" w:rsidRPr="00E10A62">
        <w:rPr>
          <w:rFonts w:asciiTheme="minorHAnsi" w:eastAsia="Calibri" w:hAnsiTheme="minorHAnsi" w:cstheme="minorHAnsi"/>
          <w:sz w:val="22"/>
        </w:rPr>
        <w:t xml:space="preserve">, </w:t>
      </w:r>
      <w:r w:rsidRPr="00E10A62">
        <w:rPr>
          <w:rFonts w:asciiTheme="minorHAnsi" w:eastAsia="Calibri" w:hAnsiTheme="minorHAnsi" w:cstheme="minorHAnsi"/>
          <w:sz w:val="22"/>
        </w:rPr>
        <w:t>dont la consistance est définie dans ce document, inséparable du reste des pièces contractuelles.  </w:t>
      </w:r>
    </w:p>
    <w:p w14:paraId="4A10A8D1" w14:textId="06DCECE1" w:rsidR="00966B74" w:rsidRPr="00E10A62" w:rsidRDefault="00966B74" w:rsidP="00966B74">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t>Sont considérées comme nulles et non écrites les conditions figurant sur tous les documents du Titulaire, non cohérentes avec celles mentionnées au marché, en fonction de la hiérarchie des pièces précisée au</w:t>
      </w:r>
      <w:r w:rsidR="00141219" w:rsidRPr="00E10A62">
        <w:rPr>
          <w:rFonts w:asciiTheme="minorHAnsi" w:eastAsia="Calibri" w:hAnsiTheme="minorHAnsi" w:cstheme="minorHAnsi"/>
          <w:sz w:val="22"/>
        </w:rPr>
        <w:t xml:space="preserve"> CCAP</w:t>
      </w:r>
      <w:r w:rsidRPr="00E10A62">
        <w:rPr>
          <w:rFonts w:asciiTheme="minorHAnsi" w:eastAsia="Calibri" w:hAnsiTheme="minorHAnsi" w:cstheme="minorHAnsi"/>
          <w:sz w:val="22"/>
        </w:rPr>
        <w:t>.  </w:t>
      </w:r>
    </w:p>
    <w:p w14:paraId="3FE677D9" w14:textId="12D880A0" w:rsidR="00966B74" w:rsidRPr="00E10A62" w:rsidRDefault="00966B74" w:rsidP="00966B74">
      <w:pPr>
        <w:pStyle w:val="Titre2"/>
        <w:numPr>
          <w:ilvl w:val="1"/>
          <w:numId w:val="12"/>
        </w:numPr>
        <w:tabs>
          <w:tab w:val="clear" w:pos="576"/>
          <w:tab w:val="left" w:pos="0"/>
        </w:tabs>
        <w:ind w:left="576" w:hanging="576"/>
        <w:rPr>
          <w:rFonts w:asciiTheme="minorHAnsi" w:hAnsiTheme="minorHAnsi" w:cstheme="minorHAnsi"/>
          <w:i/>
          <w:sz w:val="22"/>
          <w:szCs w:val="22"/>
        </w:rPr>
      </w:pPr>
      <w:bookmarkStart w:id="4" w:name="_Toc167137945"/>
      <w:r w:rsidRPr="00E10A62">
        <w:rPr>
          <w:rFonts w:asciiTheme="minorHAnsi" w:hAnsiTheme="minorHAnsi" w:cstheme="minorHAnsi"/>
          <w:i/>
          <w:sz w:val="22"/>
          <w:szCs w:val="22"/>
        </w:rPr>
        <w:t>Conduite des prestations par le Titulaire</w:t>
      </w:r>
      <w:bookmarkEnd w:id="4"/>
    </w:p>
    <w:p w14:paraId="4D88EFC8" w14:textId="77777777" w:rsidR="00966B74" w:rsidRPr="00E10A62" w:rsidRDefault="00966B74" w:rsidP="00326A19">
      <w:pPr>
        <w:pStyle w:val="Paragraphedeliste"/>
        <w:shd w:val="clear" w:color="auto" w:fill="FFF2CC" w:themeFill="accent4" w:themeFillTint="33"/>
        <w:spacing w:before="100" w:beforeAutospacing="1" w:after="100" w:afterAutospacing="1"/>
        <w:ind w:left="-207"/>
        <w:rPr>
          <w:rFonts w:asciiTheme="minorHAnsi" w:hAnsiTheme="minorHAnsi" w:cstheme="minorHAnsi"/>
          <w:sz w:val="22"/>
          <w:szCs w:val="22"/>
        </w:rPr>
      </w:pPr>
      <w:r w:rsidRPr="00E10A62">
        <w:rPr>
          <w:rFonts w:asciiTheme="minorHAnsi" w:hAnsiTheme="minorHAnsi" w:cstheme="minorHAnsi"/>
          <w:sz w:val="22"/>
          <w:szCs w:val="22"/>
        </w:rPr>
        <w:t>Il est expressément convenu que la conduite des prestations est assurée par : </w:t>
      </w:r>
    </w:p>
    <w:tbl>
      <w:tblPr>
        <w:tblW w:w="0" w:type="auto"/>
        <w:tblBorders>
          <w:top w:val="outset" w:sz="6" w:space="0" w:color="auto"/>
          <w:left w:val="outset" w:sz="6" w:space="0" w:color="auto"/>
          <w:bottom w:val="outset" w:sz="6" w:space="0" w:color="auto"/>
          <w:right w:val="outset" w:sz="6" w:space="0" w:color="auto"/>
        </w:tblBorders>
        <w:shd w:val="clear" w:color="auto" w:fill="C5E0B3"/>
        <w:tblCellMar>
          <w:top w:w="15" w:type="dxa"/>
          <w:left w:w="15" w:type="dxa"/>
          <w:bottom w:w="15" w:type="dxa"/>
          <w:right w:w="15" w:type="dxa"/>
        </w:tblCellMar>
        <w:tblLook w:val="04A0" w:firstRow="1" w:lastRow="0" w:firstColumn="1" w:lastColumn="0" w:noHBand="0" w:noVBand="1"/>
      </w:tblPr>
      <w:tblGrid>
        <w:gridCol w:w="4515"/>
        <w:gridCol w:w="4530"/>
      </w:tblGrid>
      <w:tr w:rsidR="00966B74" w:rsidRPr="00E10A62" w14:paraId="3D91E709" w14:textId="77777777" w:rsidTr="00966B74">
        <w:tc>
          <w:tcPr>
            <w:tcW w:w="4515" w:type="dxa"/>
            <w:tcBorders>
              <w:top w:val="single" w:sz="6" w:space="0" w:color="000000"/>
              <w:left w:val="single" w:sz="6" w:space="0" w:color="000000"/>
              <w:bottom w:val="single" w:sz="6" w:space="0" w:color="000000"/>
              <w:right w:val="single" w:sz="6" w:space="0" w:color="000000"/>
            </w:tcBorders>
            <w:shd w:val="clear" w:color="auto" w:fill="C5E0B3"/>
            <w:hideMark/>
          </w:tcPr>
          <w:p w14:paraId="1963977D" w14:textId="77777777" w:rsidR="00966B74" w:rsidRPr="00E10A62" w:rsidRDefault="00966B74" w:rsidP="00326A19">
            <w:pPr>
              <w:shd w:val="clear" w:color="auto" w:fill="FFF2CC" w:themeFill="accent4" w:themeFillTint="33"/>
              <w:spacing w:before="100" w:beforeAutospacing="1" w:after="100" w:afterAutospacing="1" w:line="240" w:lineRule="auto"/>
              <w:jc w:val="center"/>
              <w:textAlignment w:val="baseline"/>
              <w:rPr>
                <w:rFonts w:asciiTheme="minorHAnsi" w:eastAsia="Times New Roman" w:hAnsiTheme="minorHAnsi" w:cstheme="minorHAnsi"/>
                <w:sz w:val="22"/>
                <w:lang w:eastAsia="fr-FR"/>
              </w:rPr>
            </w:pPr>
            <w:r w:rsidRPr="00E10A62">
              <w:rPr>
                <w:rFonts w:asciiTheme="minorHAnsi" w:eastAsia="Times New Roman" w:hAnsiTheme="minorHAnsi" w:cstheme="minorHAnsi"/>
                <w:b/>
                <w:bCs/>
                <w:sz w:val="22"/>
                <w:lang w:eastAsia="fr-FR"/>
              </w:rPr>
              <w:t>Nom – société</w:t>
            </w:r>
            <w:r w:rsidRPr="00E10A62">
              <w:rPr>
                <w:rFonts w:asciiTheme="minorHAnsi" w:eastAsia="Times New Roman" w:hAnsiTheme="minorHAnsi" w:cstheme="minorHAnsi"/>
                <w:sz w:val="22"/>
                <w:lang w:eastAsia="fr-FR"/>
              </w:rPr>
              <w:t> </w:t>
            </w:r>
          </w:p>
        </w:tc>
        <w:tc>
          <w:tcPr>
            <w:tcW w:w="4530" w:type="dxa"/>
            <w:tcBorders>
              <w:top w:val="single" w:sz="6" w:space="0" w:color="auto"/>
              <w:left w:val="nil"/>
              <w:bottom w:val="single" w:sz="6" w:space="0" w:color="auto"/>
              <w:right w:val="single" w:sz="6" w:space="0" w:color="auto"/>
            </w:tcBorders>
            <w:shd w:val="clear" w:color="auto" w:fill="C5E0B3"/>
            <w:hideMark/>
          </w:tcPr>
          <w:p w14:paraId="1CB742FF" w14:textId="77777777" w:rsidR="00966B74" w:rsidRPr="00E10A62" w:rsidRDefault="00966B74" w:rsidP="00326A19">
            <w:pPr>
              <w:shd w:val="clear" w:color="auto" w:fill="FFF2CC" w:themeFill="accent4" w:themeFillTint="33"/>
              <w:spacing w:before="100" w:beforeAutospacing="1" w:after="100" w:afterAutospacing="1" w:line="240" w:lineRule="auto"/>
              <w:jc w:val="center"/>
              <w:textAlignment w:val="baseline"/>
              <w:rPr>
                <w:rFonts w:asciiTheme="minorHAnsi" w:eastAsia="Times New Roman" w:hAnsiTheme="minorHAnsi" w:cstheme="minorHAnsi"/>
                <w:sz w:val="22"/>
                <w:lang w:eastAsia="fr-FR"/>
              </w:rPr>
            </w:pPr>
            <w:r w:rsidRPr="00E10A62">
              <w:rPr>
                <w:rFonts w:asciiTheme="minorHAnsi" w:eastAsia="Times New Roman" w:hAnsiTheme="minorHAnsi" w:cstheme="minorHAnsi"/>
                <w:b/>
                <w:bCs/>
                <w:sz w:val="22"/>
                <w:lang w:eastAsia="fr-FR"/>
              </w:rPr>
              <w:t>Rôle dans la mission</w:t>
            </w:r>
            <w:r w:rsidRPr="00E10A62">
              <w:rPr>
                <w:rFonts w:asciiTheme="minorHAnsi" w:eastAsia="Times New Roman" w:hAnsiTheme="minorHAnsi" w:cstheme="minorHAnsi"/>
                <w:sz w:val="22"/>
                <w:lang w:eastAsia="fr-FR"/>
              </w:rPr>
              <w:t> </w:t>
            </w:r>
          </w:p>
        </w:tc>
      </w:tr>
      <w:tr w:rsidR="00966B74" w:rsidRPr="00E10A62" w14:paraId="64C49013" w14:textId="77777777" w:rsidTr="00326A19">
        <w:tc>
          <w:tcPr>
            <w:tcW w:w="4515" w:type="dxa"/>
            <w:tcBorders>
              <w:top w:val="nil"/>
              <w:left w:val="single" w:sz="6" w:space="0" w:color="auto"/>
              <w:bottom w:val="single" w:sz="6" w:space="0" w:color="auto"/>
              <w:right w:val="single" w:sz="6" w:space="0" w:color="auto"/>
            </w:tcBorders>
            <w:shd w:val="clear" w:color="auto" w:fill="FFF2CC" w:themeFill="accent4" w:themeFillTint="33"/>
            <w:hideMark/>
          </w:tcPr>
          <w:p w14:paraId="2159192A" w14:textId="77777777" w:rsidR="00966B74" w:rsidRPr="00E10A62" w:rsidRDefault="00966B74"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r w:rsidRPr="00E10A62">
              <w:rPr>
                <w:rFonts w:asciiTheme="minorHAnsi" w:eastAsia="Times New Roman" w:hAnsiTheme="minorHAnsi" w:cstheme="minorHAnsi"/>
                <w:sz w:val="22"/>
                <w:lang w:eastAsia="fr-FR"/>
              </w:rPr>
              <w:t> </w:t>
            </w:r>
          </w:p>
        </w:tc>
        <w:tc>
          <w:tcPr>
            <w:tcW w:w="4530" w:type="dxa"/>
            <w:tcBorders>
              <w:top w:val="nil"/>
              <w:left w:val="nil"/>
              <w:bottom w:val="single" w:sz="6" w:space="0" w:color="auto"/>
              <w:right w:val="single" w:sz="6" w:space="0" w:color="auto"/>
            </w:tcBorders>
            <w:shd w:val="clear" w:color="auto" w:fill="C5E0B3"/>
            <w:hideMark/>
          </w:tcPr>
          <w:p w14:paraId="1FB3BB56" w14:textId="77777777" w:rsidR="00966B74" w:rsidRDefault="004E12E2"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r>
              <w:rPr>
                <w:rFonts w:asciiTheme="minorHAnsi" w:eastAsia="Times New Roman" w:hAnsiTheme="minorHAnsi" w:cstheme="minorHAnsi"/>
                <w:sz w:val="22"/>
                <w:lang w:eastAsia="fr-FR"/>
              </w:rPr>
              <w:t xml:space="preserve"> </w:t>
            </w:r>
            <w:r w:rsidR="001B5608" w:rsidRPr="00281B48">
              <w:rPr>
                <w:rFonts w:asciiTheme="minorHAnsi" w:eastAsia="Times New Roman" w:hAnsiTheme="minorHAnsi" w:cstheme="minorHAnsi"/>
                <w:sz w:val="22"/>
                <w:lang w:eastAsia="fr-FR"/>
              </w:rPr>
              <w:t xml:space="preserve">Accompagnement </w:t>
            </w:r>
            <w:r>
              <w:rPr>
                <w:rFonts w:asciiTheme="minorHAnsi" w:eastAsia="Times New Roman" w:hAnsiTheme="minorHAnsi" w:cstheme="minorHAnsi"/>
                <w:sz w:val="22"/>
                <w:lang w:eastAsia="fr-FR"/>
              </w:rPr>
              <w:t>juridique</w:t>
            </w:r>
          </w:p>
          <w:p w14:paraId="72273260" w14:textId="64FB81E9" w:rsidR="00837F6E" w:rsidRPr="00E10A62" w:rsidRDefault="00837F6E"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p>
        </w:tc>
      </w:tr>
      <w:tr w:rsidR="002C6098" w:rsidRPr="00E10A62" w14:paraId="7D7D9A4C" w14:textId="77777777" w:rsidTr="00326A19">
        <w:tc>
          <w:tcPr>
            <w:tcW w:w="4515" w:type="dxa"/>
            <w:tcBorders>
              <w:top w:val="nil"/>
              <w:left w:val="single" w:sz="6" w:space="0" w:color="auto"/>
              <w:bottom w:val="single" w:sz="6" w:space="0" w:color="auto"/>
              <w:right w:val="single" w:sz="6" w:space="0" w:color="auto"/>
            </w:tcBorders>
            <w:shd w:val="clear" w:color="auto" w:fill="FFF2CC" w:themeFill="accent4" w:themeFillTint="33"/>
          </w:tcPr>
          <w:p w14:paraId="315914E9" w14:textId="77777777" w:rsidR="002C6098" w:rsidRPr="00E10A62" w:rsidRDefault="002C6098"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p>
        </w:tc>
        <w:tc>
          <w:tcPr>
            <w:tcW w:w="4530" w:type="dxa"/>
            <w:tcBorders>
              <w:top w:val="nil"/>
              <w:left w:val="nil"/>
              <w:bottom w:val="single" w:sz="6" w:space="0" w:color="auto"/>
              <w:right w:val="single" w:sz="6" w:space="0" w:color="auto"/>
            </w:tcBorders>
            <w:shd w:val="clear" w:color="auto" w:fill="C5E0B3"/>
          </w:tcPr>
          <w:p w14:paraId="5C7F9783" w14:textId="77777777" w:rsidR="002C6098" w:rsidRDefault="001B5608"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r w:rsidRPr="00281B48">
              <w:rPr>
                <w:rFonts w:asciiTheme="minorHAnsi" w:eastAsia="Times New Roman" w:hAnsiTheme="minorHAnsi" w:cstheme="minorHAnsi"/>
                <w:sz w:val="22"/>
                <w:lang w:eastAsia="fr-FR"/>
              </w:rPr>
              <w:t>Accompagnement</w:t>
            </w:r>
            <w:r w:rsidRPr="001B5608">
              <w:rPr>
                <w:rFonts w:asciiTheme="minorHAnsi" w:eastAsia="Times New Roman" w:hAnsiTheme="minorHAnsi" w:cstheme="minorHAnsi"/>
                <w:sz w:val="22"/>
                <w:lang w:eastAsia="fr-FR"/>
              </w:rPr>
              <w:t xml:space="preserve"> </w:t>
            </w:r>
            <w:r w:rsidR="004E12E2">
              <w:rPr>
                <w:rFonts w:asciiTheme="minorHAnsi" w:eastAsia="Times New Roman" w:hAnsiTheme="minorHAnsi" w:cstheme="minorHAnsi"/>
                <w:sz w:val="22"/>
                <w:lang w:eastAsia="fr-FR"/>
              </w:rPr>
              <w:t>administratif et financier</w:t>
            </w:r>
          </w:p>
          <w:p w14:paraId="4183EF3C" w14:textId="4D26971A" w:rsidR="00837F6E" w:rsidRPr="00E10A62" w:rsidRDefault="00837F6E"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p>
        </w:tc>
      </w:tr>
      <w:tr w:rsidR="00966B74" w:rsidRPr="00E10A62" w14:paraId="05EA8EFF" w14:textId="77777777" w:rsidTr="00966B74">
        <w:tc>
          <w:tcPr>
            <w:tcW w:w="4515" w:type="dxa"/>
            <w:tcBorders>
              <w:top w:val="nil"/>
              <w:left w:val="single" w:sz="6" w:space="0" w:color="auto"/>
              <w:bottom w:val="single" w:sz="6" w:space="0" w:color="auto"/>
              <w:right w:val="single" w:sz="6" w:space="0" w:color="auto"/>
            </w:tcBorders>
            <w:shd w:val="clear" w:color="auto" w:fill="C5E0B3"/>
            <w:hideMark/>
          </w:tcPr>
          <w:p w14:paraId="63D804D6" w14:textId="77777777" w:rsidR="00966B74" w:rsidRPr="00E10A62" w:rsidRDefault="00966B74"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r w:rsidRPr="00E10A62">
              <w:rPr>
                <w:rFonts w:asciiTheme="minorHAnsi" w:eastAsia="Times New Roman" w:hAnsiTheme="minorHAnsi" w:cstheme="minorHAnsi"/>
                <w:sz w:val="22"/>
                <w:lang w:eastAsia="fr-FR"/>
              </w:rPr>
              <w:t> </w:t>
            </w:r>
          </w:p>
        </w:tc>
        <w:tc>
          <w:tcPr>
            <w:tcW w:w="4530" w:type="dxa"/>
            <w:tcBorders>
              <w:top w:val="nil"/>
              <w:left w:val="nil"/>
              <w:bottom w:val="single" w:sz="6" w:space="0" w:color="auto"/>
              <w:right w:val="single" w:sz="6" w:space="0" w:color="auto"/>
            </w:tcBorders>
            <w:shd w:val="clear" w:color="auto" w:fill="C5E0B3"/>
            <w:hideMark/>
          </w:tcPr>
          <w:p w14:paraId="4436473C" w14:textId="77777777" w:rsidR="00966B74" w:rsidRDefault="001B5608"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r w:rsidRPr="00281B48">
              <w:rPr>
                <w:rFonts w:asciiTheme="minorHAnsi" w:eastAsia="Times New Roman" w:hAnsiTheme="minorHAnsi" w:cstheme="minorHAnsi"/>
                <w:sz w:val="22"/>
                <w:lang w:eastAsia="fr-FR"/>
              </w:rPr>
              <w:t>Accompagnement</w:t>
            </w:r>
            <w:r>
              <w:rPr>
                <w:rFonts w:asciiTheme="minorHAnsi" w:eastAsia="Times New Roman" w:hAnsiTheme="minorHAnsi" w:cstheme="minorHAnsi"/>
                <w:sz w:val="22"/>
                <w:lang w:eastAsia="fr-FR"/>
              </w:rPr>
              <w:t xml:space="preserve"> </w:t>
            </w:r>
            <w:r w:rsidR="004E12E2">
              <w:rPr>
                <w:rFonts w:asciiTheme="minorHAnsi" w:eastAsia="Times New Roman" w:hAnsiTheme="minorHAnsi" w:cstheme="minorHAnsi"/>
                <w:sz w:val="22"/>
                <w:lang w:eastAsia="fr-FR"/>
              </w:rPr>
              <w:t>du pilotage stratégique</w:t>
            </w:r>
          </w:p>
          <w:p w14:paraId="713E8112" w14:textId="25E458FA" w:rsidR="00837F6E" w:rsidRPr="00E10A62" w:rsidRDefault="00837F6E" w:rsidP="00326A19">
            <w:pPr>
              <w:shd w:val="clear" w:color="auto" w:fill="FFF2CC" w:themeFill="accent4" w:themeFillTint="33"/>
              <w:spacing w:before="100" w:beforeAutospacing="1" w:after="100" w:afterAutospacing="1" w:line="240" w:lineRule="auto"/>
              <w:jc w:val="both"/>
              <w:textAlignment w:val="baseline"/>
              <w:rPr>
                <w:rFonts w:asciiTheme="minorHAnsi" w:eastAsia="Times New Roman" w:hAnsiTheme="minorHAnsi" w:cstheme="minorHAnsi"/>
                <w:sz w:val="22"/>
                <w:lang w:eastAsia="fr-FR"/>
              </w:rPr>
            </w:pPr>
          </w:p>
        </w:tc>
      </w:tr>
    </w:tbl>
    <w:p w14:paraId="3ED9FD1E" w14:textId="77777777" w:rsidR="00966B74" w:rsidRPr="00E10A62" w:rsidRDefault="00966B74" w:rsidP="00966B74">
      <w:pPr>
        <w:spacing w:after="200" w:line="288" w:lineRule="auto"/>
        <w:jc w:val="both"/>
        <w:rPr>
          <w:rFonts w:asciiTheme="minorHAnsi" w:eastAsia="Calibri" w:hAnsiTheme="minorHAnsi" w:cstheme="minorHAnsi"/>
          <w:sz w:val="22"/>
        </w:rPr>
      </w:pPr>
    </w:p>
    <w:p w14:paraId="62542DDC" w14:textId="735F673D" w:rsidR="00966B74" w:rsidRPr="00E10A62" w:rsidRDefault="00966B74" w:rsidP="00966B74">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t xml:space="preserve">Ces </w:t>
      </w:r>
      <w:r w:rsidRPr="00281B48">
        <w:rPr>
          <w:rFonts w:asciiTheme="minorHAnsi" w:eastAsia="Calibri" w:hAnsiTheme="minorHAnsi" w:cstheme="minorHAnsi"/>
          <w:sz w:val="22"/>
        </w:rPr>
        <w:t>personnes</w:t>
      </w:r>
      <w:r w:rsidR="001B5608">
        <w:rPr>
          <w:rFonts w:asciiTheme="minorHAnsi" w:eastAsia="Calibri" w:hAnsiTheme="minorHAnsi" w:cstheme="minorHAnsi"/>
          <w:color w:val="FF0000"/>
          <w:sz w:val="22"/>
        </w:rPr>
        <w:t> </w:t>
      </w:r>
      <w:r w:rsidRPr="00E10A62">
        <w:rPr>
          <w:rFonts w:asciiTheme="minorHAnsi" w:eastAsia="Calibri" w:hAnsiTheme="minorHAnsi" w:cstheme="minorHAnsi"/>
          <w:sz w:val="22"/>
        </w:rPr>
        <w:t>participeront personnellement à l'exécution des prestations objet de ce marché, sans préjudice de la participation d'autres personnes. </w:t>
      </w:r>
    </w:p>
    <w:p w14:paraId="1087D50D" w14:textId="122CDEAF" w:rsidR="00966B74" w:rsidRPr="00E10A62" w:rsidRDefault="00966B74" w:rsidP="00966B74">
      <w:pPr>
        <w:pStyle w:val="Titre2"/>
        <w:numPr>
          <w:ilvl w:val="1"/>
          <w:numId w:val="12"/>
        </w:numPr>
        <w:tabs>
          <w:tab w:val="clear" w:pos="576"/>
          <w:tab w:val="left" w:pos="0"/>
        </w:tabs>
        <w:ind w:left="576" w:hanging="576"/>
        <w:rPr>
          <w:rFonts w:asciiTheme="minorHAnsi" w:hAnsiTheme="minorHAnsi" w:cstheme="minorHAnsi"/>
          <w:i/>
          <w:sz w:val="22"/>
          <w:szCs w:val="22"/>
        </w:rPr>
      </w:pPr>
      <w:bookmarkStart w:id="5" w:name="_Toc167137946"/>
      <w:r w:rsidRPr="00E10A62">
        <w:rPr>
          <w:rFonts w:asciiTheme="minorHAnsi" w:hAnsiTheme="minorHAnsi" w:cstheme="minorHAnsi"/>
          <w:i/>
          <w:sz w:val="22"/>
          <w:szCs w:val="22"/>
        </w:rPr>
        <w:t>Sous-traitance</w:t>
      </w:r>
      <w:bookmarkEnd w:id="5"/>
    </w:p>
    <w:p w14:paraId="3947ED1A" w14:textId="0FAF7210" w:rsidR="00453369" w:rsidRDefault="00966B74" w:rsidP="00966B74">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t xml:space="preserve">Le Titulaire peut s’appuyer dès la conclusion </w:t>
      </w:r>
      <w:r w:rsidR="00440E60" w:rsidRPr="00E10A62">
        <w:rPr>
          <w:rFonts w:asciiTheme="minorHAnsi" w:eastAsia="Calibri" w:hAnsiTheme="minorHAnsi" w:cstheme="minorHAnsi"/>
          <w:sz w:val="22"/>
        </w:rPr>
        <w:t>de l’accord-cadre</w:t>
      </w:r>
      <w:r w:rsidRPr="00E10A62">
        <w:rPr>
          <w:rFonts w:asciiTheme="minorHAnsi" w:eastAsia="Calibri" w:hAnsiTheme="minorHAnsi" w:cstheme="minorHAnsi"/>
          <w:sz w:val="22"/>
        </w:rPr>
        <w:t xml:space="preserve"> sur des opérateurs économiques auxquels il prévoit de sous-traiter une partie des prestations qui lui incombent. Les modalités exactes de la sous-traitance sont décrites au</w:t>
      </w:r>
      <w:r w:rsidR="00141219" w:rsidRPr="00E10A62">
        <w:rPr>
          <w:rFonts w:asciiTheme="minorHAnsi" w:eastAsia="Calibri" w:hAnsiTheme="minorHAnsi" w:cstheme="minorHAnsi"/>
          <w:sz w:val="22"/>
        </w:rPr>
        <w:t xml:space="preserve"> CC</w:t>
      </w:r>
      <w:r w:rsidR="00990933">
        <w:rPr>
          <w:rFonts w:asciiTheme="minorHAnsi" w:eastAsia="Calibri" w:hAnsiTheme="minorHAnsi" w:cstheme="minorHAnsi"/>
          <w:sz w:val="22"/>
        </w:rPr>
        <w:t>A</w:t>
      </w:r>
      <w:r w:rsidR="00141219" w:rsidRPr="00E10A62">
        <w:rPr>
          <w:rFonts w:asciiTheme="minorHAnsi" w:eastAsia="Calibri" w:hAnsiTheme="minorHAnsi" w:cstheme="minorHAnsi"/>
          <w:sz w:val="22"/>
        </w:rPr>
        <w:t>P</w:t>
      </w:r>
      <w:r w:rsidRPr="00E10A62">
        <w:rPr>
          <w:rFonts w:asciiTheme="minorHAnsi" w:eastAsia="Calibri" w:hAnsiTheme="minorHAnsi" w:cstheme="minorHAnsi"/>
          <w:sz w:val="22"/>
        </w:rPr>
        <w:t xml:space="preserve">. </w:t>
      </w:r>
    </w:p>
    <w:p w14:paraId="525E012D" w14:textId="1001DFAC" w:rsidR="00966B74" w:rsidRPr="00E10A62" w:rsidRDefault="00966B74" w:rsidP="00217B53">
      <w:pPr>
        <w:tabs>
          <w:tab w:val="left" w:pos="1046"/>
        </w:tabs>
        <w:rPr>
          <w:rFonts w:asciiTheme="minorHAnsi" w:eastAsia="Calibri" w:hAnsiTheme="minorHAnsi" w:cstheme="minorHAnsi"/>
          <w:sz w:val="22"/>
        </w:rPr>
      </w:pPr>
      <w:r w:rsidRPr="00E10A62">
        <w:rPr>
          <w:rFonts w:asciiTheme="minorHAnsi" w:eastAsia="Calibri" w:hAnsiTheme="minorHAnsi" w:cstheme="minorHAnsi"/>
          <w:sz w:val="22"/>
        </w:rPr>
        <w:t>Le ou les actes spéciaux de sous-traitance annexés au marché lors de la remise de l’offre indiquent la nature des prestations que je (nous) envisage(</w:t>
      </w:r>
      <w:proofErr w:type="spellStart"/>
      <w:r w:rsidRPr="00E10A62">
        <w:rPr>
          <w:rFonts w:asciiTheme="minorHAnsi" w:eastAsia="Calibri" w:hAnsiTheme="minorHAnsi" w:cstheme="minorHAnsi"/>
          <w:sz w:val="22"/>
        </w:rPr>
        <w:t>ons</w:t>
      </w:r>
      <w:proofErr w:type="spellEnd"/>
      <w:r w:rsidRPr="00E10A62">
        <w:rPr>
          <w:rFonts w:asciiTheme="minorHAnsi" w:eastAsia="Calibri" w:hAnsiTheme="minorHAnsi" w:cstheme="minorHAnsi"/>
          <w:sz w:val="22"/>
        </w:rPr>
        <w:t>) de faire exécuter par des sous-traitants payés directement</w:t>
      </w:r>
      <w:r w:rsidR="001340F2" w:rsidRPr="00E10A62">
        <w:rPr>
          <w:rFonts w:asciiTheme="minorHAnsi" w:eastAsia="Calibri" w:hAnsiTheme="minorHAnsi" w:cstheme="minorHAnsi"/>
          <w:sz w:val="22"/>
        </w:rPr>
        <w:t xml:space="preserve">. </w:t>
      </w:r>
    </w:p>
    <w:p w14:paraId="7027AB23" w14:textId="6290E3BE" w:rsidR="00966B74" w:rsidRPr="00E10A62" w:rsidRDefault="00966B74" w:rsidP="00966B74">
      <w:pPr>
        <w:spacing w:after="200" w:line="288" w:lineRule="auto"/>
        <w:jc w:val="both"/>
        <w:rPr>
          <w:rFonts w:asciiTheme="minorHAnsi" w:eastAsia="Calibri" w:hAnsiTheme="minorHAnsi" w:cstheme="minorHAnsi"/>
          <w:sz w:val="22"/>
        </w:rPr>
      </w:pPr>
      <w:r w:rsidRPr="00E10A62">
        <w:rPr>
          <w:rFonts w:asciiTheme="minorHAnsi" w:eastAsia="Calibri" w:hAnsiTheme="minorHAnsi" w:cstheme="minorHAnsi"/>
          <w:sz w:val="22"/>
        </w:rPr>
        <w:lastRenderedPageBreak/>
        <w:t>Chaque annexe constitue une demande d’acceptation du sous-traitant concerné et d’agrément des conditions de paiement du contrat de sous-traitance, demande qui est réputée prendre effet à la date de notification d</w:t>
      </w:r>
      <w:r w:rsidR="00440E60" w:rsidRPr="00E10A62">
        <w:rPr>
          <w:rFonts w:asciiTheme="minorHAnsi" w:eastAsia="Calibri" w:hAnsiTheme="minorHAnsi" w:cstheme="minorHAnsi"/>
          <w:sz w:val="22"/>
        </w:rPr>
        <w:t>e l’accord-</w:t>
      </w:r>
      <w:proofErr w:type="gramStart"/>
      <w:r w:rsidR="00440E60" w:rsidRPr="00E10A62">
        <w:rPr>
          <w:rFonts w:asciiTheme="minorHAnsi" w:eastAsia="Calibri" w:hAnsiTheme="minorHAnsi" w:cstheme="minorHAnsi"/>
          <w:sz w:val="22"/>
        </w:rPr>
        <w:t>cadre</w:t>
      </w:r>
      <w:r w:rsidRPr="00E10A62">
        <w:rPr>
          <w:rFonts w:asciiTheme="minorHAnsi" w:eastAsia="Calibri" w:hAnsiTheme="minorHAnsi" w:cstheme="minorHAnsi"/>
          <w:sz w:val="22"/>
        </w:rPr>
        <w:t>;</w:t>
      </w:r>
      <w:proofErr w:type="gramEnd"/>
      <w:r w:rsidRPr="00E10A62">
        <w:rPr>
          <w:rFonts w:asciiTheme="minorHAnsi" w:eastAsia="Calibri" w:hAnsiTheme="minorHAnsi" w:cstheme="minorHAnsi"/>
          <w:sz w:val="22"/>
        </w:rPr>
        <w:t xml:space="preserve"> cette notification est réputée emporter acceptation du sous-traitant et agrément des conditions de paiement du contrat de sous-traitance.</w:t>
      </w:r>
    </w:p>
    <w:p w14:paraId="3C2145E0" w14:textId="13E9EE2C" w:rsidR="00B40A50" w:rsidRPr="00E10A62" w:rsidRDefault="00966B74" w:rsidP="008B51CB">
      <w:pPr>
        <w:pStyle w:val="Titre"/>
        <w:shd w:val="clear" w:color="auto" w:fill="5B9BD5" w:themeFill="accent1"/>
        <w:tabs>
          <w:tab w:val="clear" w:pos="2623"/>
          <w:tab w:val="num" w:pos="0"/>
        </w:tabs>
        <w:rPr>
          <w:rFonts w:asciiTheme="minorHAnsi" w:hAnsiTheme="minorHAnsi" w:cstheme="minorHAnsi"/>
          <w:sz w:val="22"/>
          <w:szCs w:val="22"/>
        </w:rPr>
      </w:pPr>
      <w:bookmarkStart w:id="6" w:name="_Toc167137947"/>
      <w:r w:rsidRPr="00E10A62">
        <w:rPr>
          <w:rFonts w:asciiTheme="minorHAnsi" w:hAnsiTheme="minorHAnsi" w:cstheme="minorHAnsi"/>
          <w:sz w:val="22"/>
          <w:szCs w:val="22"/>
        </w:rPr>
        <w:t>OBJET DU MARCHE ET DUREE</w:t>
      </w:r>
      <w:bookmarkEnd w:id="6"/>
    </w:p>
    <w:p w14:paraId="6E81AEF1" w14:textId="0E03DBD3" w:rsidR="00966B74" w:rsidRPr="00E10A62" w:rsidRDefault="00966B74" w:rsidP="00B263CA">
      <w:pPr>
        <w:pStyle w:val="Titre2"/>
        <w:numPr>
          <w:ilvl w:val="1"/>
          <w:numId w:val="11"/>
        </w:numPr>
        <w:tabs>
          <w:tab w:val="clear" w:pos="576"/>
          <w:tab w:val="left" w:pos="0"/>
        </w:tabs>
        <w:ind w:left="567"/>
        <w:rPr>
          <w:rFonts w:asciiTheme="minorHAnsi" w:hAnsiTheme="minorHAnsi" w:cstheme="minorHAnsi"/>
          <w:i/>
          <w:sz w:val="22"/>
          <w:szCs w:val="22"/>
        </w:rPr>
      </w:pPr>
      <w:bookmarkStart w:id="7" w:name="_Toc167137948"/>
      <w:r w:rsidRPr="00E10A62">
        <w:rPr>
          <w:rFonts w:asciiTheme="minorHAnsi" w:hAnsiTheme="minorHAnsi" w:cstheme="minorHAnsi"/>
          <w:i/>
          <w:sz w:val="22"/>
          <w:szCs w:val="22"/>
        </w:rPr>
        <w:t>Objet</w:t>
      </w:r>
      <w:bookmarkEnd w:id="7"/>
    </w:p>
    <w:p w14:paraId="7663B3E5" w14:textId="39139BE2" w:rsidR="008A748D" w:rsidRPr="00E10A62" w:rsidRDefault="00C2734C" w:rsidP="00C2734C">
      <w:pPr>
        <w:spacing w:line="288" w:lineRule="auto"/>
        <w:jc w:val="both"/>
        <w:rPr>
          <w:rFonts w:asciiTheme="minorHAnsi" w:hAnsiTheme="minorHAnsi" w:cstheme="minorHAnsi"/>
          <w:b/>
          <w:sz w:val="22"/>
        </w:rPr>
      </w:pPr>
      <w:r w:rsidRPr="00E10A62">
        <w:rPr>
          <w:rFonts w:asciiTheme="minorHAnsi" w:hAnsiTheme="minorHAnsi" w:cstheme="minorHAnsi"/>
          <w:b/>
          <w:sz w:val="22"/>
        </w:rPr>
        <w:t>Le présent</w:t>
      </w:r>
      <w:r w:rsidR="006D4160" w:rsidRPr="00E10A62">
        <w:rPr>
          <w:rFonts w:asciiTheme="minorHAnsi" w:hAnsiTheme="minorHAnsi" w:cstheme="minorHAnsi"/>
          <w:b/>
          <w:sz w:val="22"/>
        </w:rPr>
        <w:t xml:space="preserve"> </w:t>
      </w:r>
      <w:r w:rsidRPr="00E10A62">
        <w:rPr>
          <w:rFonts w:asciiTheme="minorHAnsi" w:hAnsiTheme="minorHAnsi" w:cstheme="minorHAnsi"/>
          <w:b/>
          <w:sz w:val="22"/>
        </w:rPr>
        <w:t xml:space="preserve">Accord-cadre est relatif à </w:t>
      </w:r>
      <w:r w:rsidR="00990933">
        <w:rPr>
          <w:rFonts w:asciiTheme="minorHAnsi" w:hAnsiTheme="minorHAnsi" w:cstheme="minorHAnsi"/>
          <w:b/>
          <w:sz w:val="22"/>
        </w:rPr>
        <w:t xml:space="preserve">la réalisation de prestations intellectuelles portant sur une mission d’assistance complète sur les aspects </w:t>
      </w:r>
      <w:r w:rsidR="00990933" w:rsidRPr="00990933">
        <w:rPr>
          <w:rFonts w:asciiTheme="minorHAnsi" w:hAnsiTheme="minorHAnsi" w:cstheme="minorHAnsi"/>
          <w:b/>
          <w:sz w:val="22"/>
        </w:rPr>
        <w:t xml:space="preserve">stratégiques, administratifs, </w:t>
      </w:r>
      <w:r w:rsidR="007E23CA" w:rsidRPr="00D46DA9">
        <w:rPr>
          <w:rFonts w:asciiTheme="minorHAnsi" w:hAnsiTheme="minorHAnsi" w:cstheme="minorHAnsi"/>
          <w:b/>
          <w:sz w:val="22"/>
        </w:rPr>
        <w:t>financiers</w:t>
      </w:r>
      <w:r w:rsidR="007E23CA">
        <w:rPr>
          <w:rFonts w:asciiTheme="minorHAnsi" w:hAnsiTheme="minorHAnsi" w:cstheme="minorHAnsi"/>
          <w:b/>
          <w:sz w:val="22"/>
        </w:rPr>
        <w:t xml:space="preserve"> </w:t>
      </w:r>
      <w:r w:rsidR="00990933" w:rsidRPr="00990933">
        <w:rPr>
          <w:rFonts w:asciiTheme="minorHAnsi" w:hAnsiTheme="minorHAnsi" w:cstheme="minorHAnsi"/>
          <w:b/>
          <w:sz w:val="22"/>
        </w:rPr>
        <w:t xml:space="preserve">et contractuels-juridiques des opérations de travaux au bénéfice du </w:t>
      </w:r>
      <w:r w:rsidR="002A379E">
        <w:rPr>
          <w:rFonts w:asciiTheme="minorHAnsi" w:hAnsiTheme="minorHAnsi" w:cstheme="minorHAnsi"/>
          <w:b/>
          <w:sz w:val="22"/>
        </w:rPr>
        <w:t>CH de Mayotte</w:t>
      </w:r>
      <w:r w:rsidR="00990933" w:rsidRPr="00990933">
        <w:rPr>
          <w:rFonts w:asciiTheme="minorHAnsi" w:hAnsiTheme="minorHAnsi" w:cstheme="minorHAnsi"/>
          <w:b/>
          <w:sz w:val="22"/>
        </w:rPr>
        <w:t>.</w:t>
      </w:r>
    </w:p>
    <w:p w14:paraId="342B6C19" w14:textId="68E2AAE3" w:rsidR="00966B74" w:rsidRPr="00E10A62" w:rsidRDefault="00966B74" w:rsidP="00B263CA">
      <w:pPr>
        <w:pStyle w:val="Titre2"/>
        <w:numPr>
          <w:ilvl w:val="1"/>
          <w:numId w:val="11"/>
        </w:numPr>
        <w:tabs>
          <w:tab w:val="clear" w:pos="576"/>
          <w:tab w:val="left" w:pos="0"/>
        </w:tabs>
        <w:ind w:left="576"/>
        <w:rPr>
          <w:rFonts w:asciiTheme="minorHAnsi" w:hAnsiTheme="minorHAnsi" w:cstheme="minorHAnsi"/>
          <w:i/>
          <w:sz w:val="22"/>
          <w:szCs w:val="22"/>
        </w:rPr>
      </w:pPr>
      <w:bookmarkStart w:id="8" w:name="_Toc167137949"/>
      <w:r w:rsidRPr="00E10A62">
        <w:rPr>
          <w:rFonts w:asciiTheme="minorHAnsi" w:hAnsiTheme="minorHAnsi" w:cstheme="minorHAnsi"/>
          <w:i/>
          <w:sz w:val="22"/>
          <w:szCs w:val="22"/>
        </w:rPr>
        <w:t xml:space="preserve">Durée </w:t>
      </w:r>
      <w:r w:rsidR="00440E60" w:rsidRPr="00E10A62">
        <w:rPr>
          <w:rFonts w:asciiTheme="minorHAnsi" w:hAnsiTheme="minorHAnsi" w:cstheme="minorHAnsi"/>
          <w:i/>
          <w:sz w:val="22"/>
          <w:szCs w:val="22"/>
        </w:rPr>
        <w:t>de l’accord-</w:t>
      </w:r>
      <w:r w:rsidR="009C5C8E" w:rsidRPr="00E10A62">
        <w:rPr>
          <w:rFonts w:asciiTheme="minorHAnsi" w:hAnsiTheme="minorHAnsi" w:cstheme="minorHAnsi"/>
          <w:i/>
          <w:sz w:val="22"/>
          <w:szCs w:val="22"/>
        </w:rPr>
        <w:t>cadre et</w:t>
      </w:r>
      <w:r w:rsidR="00B263CA" w:rsidRPr="00E10A62">
        <w:rPr>
          <w:rFonts w:asciiTheme="minorHAnsi" w:hAnsiTheme="minorHAnsi" w:cstheme="minorHAnsi"/>
          <w:i/>
          <w:sz w:val="22"/>
          <w:szCs w:val="22"/>
        </w:rPr>
        <w:t xml:space="preserve"> délais d’exécution</w:t>
      </w:r>
      <w:bookmarkEnd w:id="8"/>
      <w:r w:rsidR="00B263CA" w:rsidRPr="00E10A62">
        <w:rPr>
          <w:rFonts w:asciiTheme="minorHAnsi" w:hAnsiTheme="minorHAnsi" w:cstheme="minorHAnsi"/>
          <w:i/>
          <w:sz w:val="22"/>
          <w:szCs w:val="22"/>
        </w:rPr>
        <w:t xml:space="preserve"> </w:t>
      </w:r>
    </w:p>
    <w:p w14:paraId="7723906D" w14:textId="5D2D75DD" w:rsidR="00D01E04" w:rsidRPr="00E10A62" w:rsidRDefault="00966B74" w:rsidP="0093021E">
      <w:pPr>
        <w:spacing w:line="288" w:lineRule="auto"/>
        <w:jc w:val="both"/>
        <w:rPr>
          <w:rFonts w:asciiTheme="minorHAnsi" w:hAnsiTheme="minorHAnsi" w:cstheme="minorHAnsi"/>
          <w:sz w:val="22"/>
        </w:rPr>
      </w:pPr>
      <w:r w:rsidRPr="00E10A62">
        <w:rPr>
          <w:rFonts w:asciiTheme="minorHAnsi" w:hAnsiTheme="minorHAnsi" w:cstheme="minorHAnsi"/>
          <w:sz w:val="22"/>
        </w:rPr>
        <w:t xml:space="preserve">La </w:t>
      </w:r>
      <w:r w:rsidR="00B263CA" w:rsidRPr="00E10A62">
        <w:rPr>
          <w:rFonts w:asciiTheme="minorHAnsi" w:hAnsiTheme="minorHAnsi" w:cstheme="minorHAnsi"/>
          <w:sz w:val="22"/>
        </w:rPr>
        <w:t xml:space="preserve">durée </w:t>
      </w:r>
      <w:r w:rsidR="0091581B" w:rsidRPr="00E10A62">
        <w:rPr>
          <w:rFonts w:asciiTheme="minorHAnsi" w:hAnsiTheme="minorHAnsi" w:cstheme="minorHAnsi"/>
          <w:sz w:val="22"/>
        </w:rPr>
        <w:t>de l’accord-cadre</w:t>
      </w:r>
      <w:r w:rsidR="00B263CA" w:rsidRPr="00E10A62">
        <w:rPr>
          <w:rFonts w:asciiTheme="minorHAnsi" w:hAnsiTheme="minorHAnsi" w:cstheme="minorHAnsi"/>
          <w:sz w:val="22"/>
        </w:rPr>
        <w:t xml:space="preserve"> est de </w:t>
      </w:r>
      <w:r w:rsidR="00990933">
        <w:rPr>
          <w:rFonts w:asciiTheme="minorHAnsi" w:hAnsiTheme="minorHAnsi" w:cstheme="minorHAnsi"/>
          <w:sz w:val="22"/>
        </w:rPr>
        <w:t xml:space="preserve">48 </w:t>
      </w:r>
      <w:r w:rsidR="00B263CA" w:rsidRPr="00E10A62">
        <w:rPr>
          <w:rFonts w:asciiTheme="minorHAnsi" w:hAnsiTheme="minorHAnsi" w:cstheme="minorHAnsi"/>
          <w:sz w:val="22"/>
        </w:rPr>
        <w:t>mois</w:t>
      </w:r>
      <w:r w:rsidR="001F2979" w:rsidRPr="00E10A62">
        <w:rPr>
          <w:rFonts w:asciiTheme="minorHAnsi" w:hAnsiTheme="minorHAnsi" w:cstheme="minorHAnsi"/>
          <w:sz w:val="22"/>
        </w:rPr>
        <w:t xml:space="preserve"> à compter de </w:t>
      </w:r>
      <w:r w:rsidR="0091581B" w:rsidRPr="00E10A62">
        <w:rPr>
          <w:rFonts w:asciiTheme="minorHAnsi" w:hAnsiTheme="minorHAnsi" w:cstheme="minorHAnsi"/>
          <w:sz w:val="22"/>
        </w:rPr>
        <w:t>s</w:t>
      </w:r>
      <w:r w:rsidR="001F2979" w:rsidRPr="00E10A62">
        <w:rPr>
          <w:rFonts w:asciiTheme="minorHAnsi" w:hAnsiTheme="minorHAnsi" w:cstheme="minorHAnsi"/>
          <w:sz w:val="22"/>
        </w:rPr>
        <w:t>a notification</w:t>
      </w:r>
      <w:r w:rsidR="005F5B5E" w:rsidRPr="00E10A62">
        <w:rPr>
          <w:rFonts w:asciiTheme="minorHAnsi" w:hAnsiTheme="minorHAnsi" w:cstheme="minorHAnsi"/>
          <w:sz w:val="22"/>
        </w:rPr>
        <w:t>.</w:t>
      </w:r>
      <w:r w:rsidR="00C2734C" w:rsidRPr="00E10A62">
        <w:rPr>
          <w:rFonts w:asciiTheme="minorHAnsi" w:hAnsiTheme="minorHAnsi" w:cstheme="minorHAnsi"/>
          <w:sz w:val="22"/>
        </w:rPr>
        <w:t xml:space="preserve"> </w:t>
      </w:r>
    </w:p>
    <w:p w14:paraId="45AA78A8" w14:textId="7EB1061D" w:rsidR="00B263CA" w:rsidRPr="00E10A62" w:rsidRDefault="00681703" w:rsidP="008471A3">
      <w:pPr>
        <w:spacing w:line="240" w:lineRule="auto"/>
        <w:jc w:val="both"/>
        <w:rPr>
          <w:rFonts w:asciiTheme="minorHAnsi" w:hAnsiTheme="minorHAnsi" w:cstheme="minorHAnsi"/>
          <w:sz w:val="22"/>
        </w:rPr>
      </w:pPr>
      <w:r w:rsidRPr="00E10A62">
        <w:rPr>
          <w:rFonts w:asciiTheme="minorHAnsi" w:hAnsiTheme="minorHAnsi" w:cstheme="minorHAnsi"/>
          <w:sz w:val="22"/>
        </w:rPr>
        <w:t>L</w:t>
      </w:r>
      <w:r w:rsidR="00217B53">
        <w:rPr>
          <w:rFonts w:asciiTheme="minorHAnsi" w:hAnsiTheme="minorHAnsi" w:cstheme="minorHAnsi"/>
          <w:sz w:val="22"/>
        </w:rPr>
        <w:t>a durée et les d</w:t>
      </w:r>
      <w:r w:rsidRPr="00E10A62">
        <w:rPr>
          <w:rFonts w:asciiTheme="minorHAnsi" w:hAnsiTheme="minorHAnsi" w:cstheme="minorHAnsi"/>
          <w:sz w:val="22"/>
        </w:rPr>
        <w:t>élais d’exécution des prestations</w:t>
      </w:r>
      <w:r w:rsidR="004432BC" w:rsidRPr="00E10A62">
        <w:rPr>
          <w:rFonts w:asciiTheme="minorHAnsi" w:hAnsiTheme="minorHAnsi" w:cstheme="minorHAnsi"/>
          <w:sz w:val="22"/>
        </w:rPr>
        <w:t xml:space="preserve"> </w:t>
      </w:r>
      <w:r w:rsidRPr="00E10A62">
        <w:rPr>
          <w:rFonts w:asciiTheme="minorHAnsi" w:hAnsiTheme="minorHAnsi" w:cstheme="minorHAnsi"/>
          <w:sz w:val="22"/>
        </w:rPr>
        <w:t>sont fixés au</w:t>
      </w:r>
      <w:r w:rsidR="000F0818" w:rsidRPr="00E10A62">
        <w:rPr>
          <w:rFonts w:asciiTheme="minorHAnsi" w:hAnsiTheme="minorHAnsi" w:cstheme="minorHAnsi"/>
          <w:sz w:val="22"/>
        </w:rPr>
        <w:t xml:space="preserve"> CC</w:t>
      </w:r>
      <w:r w:rsidR="00990933">
        <w:rPr>
          <w:rFonts w:asciiTheme="minorHAnsi" w:hAnsiTheme="minorHAnsi" w:cstheme="minorHAnsi"/>
          <w:sz w:val="22"/>
        </w:rPr>
        <w:t>A</w:t>
      </w:r>
      <w:r w:rsidR="000F0818" w:rsidRPr="00E10A62">
        <w:rPr>
          <w:rFonts w:asciiTheme="minorHAnsi" w:hAnsiTheme="minorHAnsi" w:cstheme="minorHAnsi"/>
          <w:sz w:val="22"/>
        </w:rPr>
        <w:t>P</w:t>
      </w:r>
      <w:r w:rsidR="00217B53">
        <w:rPr>
          <w:rFonts w:asciiTheme="minorHAnsi" w:hAnsiTheme="minorHAnsi" w:cstheme="minorHAnsi"/>
          <w:sz w:val="22"/>
        </w:rPr>
        <w:t xml:space="preserve"> </w:t>
      </w:r>
      <w:r w:rsidR="00990933">
        <w:rPr>
          <w:rFonts w:asciiTheme="minorHAnsi" w:hAnsiTheme="minorHAnsi" w:cstheme="minorHAnsi"/>
          <w:sz w:val="22"/>
        </w:rPr>
        <w:t>à l’article 4.</w:t>
      </w:r>
    </w:p>
    <w:p w14:paraId="1D135930" w14:textId="6832A668" w:rsidR="00902FBE" w:rsidRPr="00E10A62" w:rsidRDefault="00681703" w:rsidP="008B51CB">
      <w:pPr>
        <w:pStyle w:val="Titre"/>
        <w:shd w:val="clear" w:color="auto" w:fill="5B9BD5" w:themeFill="accent1"/>
        <w:tabs>
          <w:tab w:val="clear" w:pos="2623"/>
          <w:tab w:val="num" w:pos="0"/>
        </w:tabs>
        <w:rPr>
          <w:rFonts w:asciiTheme="minorHAnsi" w:hAnsiTheme="minorHAnsi" w:cstheme="minorHAnsi"/>
          <w:sz w:val="22"/>
          <w:szCs w:val="22"/>
        </w:rPr>
      </w:pPr>
      <w:bookmarkStart w:id="9" w:name="_Toc167137951"/>
      <w:bookmarkStart w:id="10" w:name="_Toc229995923"/>
      <w:r w:rsidRPr="00E10A62">
        <w:rPr>
          <w:rFonts w:asciiTheme="minorHAnsi" w:hAnsiTheme="minorHAnsi" w:cstheme="minorHAnsi"/>
          <w:sz w:val="22"/>
          <w:szCs w:val="22"/>
        </w:rPr>
        <w:t>PRIX</w:t>
      </w:r>
      <w:bookmarkEnd w:id="9"/>
      <w:r w:rsidRPr="00E10A62">
        <w:rPr>
          <w:rFonts w:asciiTheme="minorHAnsi" w:hAnsiTheme="minorHAnsi" w:cstheme="minorHAnsi"/>
          <w:sz w:val="22"/>
          <w:szCs w:val="22"/>
        </w:rPr>
        <w:t xml:space="preserve"> </w:t>
      </w:r>
    </w:p>
    <w:p w14:paraId="350DE14E" w14:textId="13D7C939" w:rsidR="00902FBE" w:rsidRPr="00E10A62" w:rsidRDefault="00681703" w:rsidP="00681703">
      <w:pPr>
        <w:pStyle w:val="Titre2"/>
        <w:numPr>
          <w:ilvl w:val="1"/>
          <w:numId w:val="11"/>
        </w:numPr>
        <w:tabs>
          <w:tab w:val="clear" w:pos="576"/>
          <w:tab w:val="left" w:pos="0"/>
        </w:tabs>
        <w:rPr>
          <w:rFonts w:asciiTheme="minorHAnsi" w:hAnsiTheme="minorHAnsi" w:cstheme="minorHAnsi"/>
          <w:i/>
          <w:sz w:val="22"/>
          <w:szCs w:val="22"/>
        </w:rPr>
      </w:pPr>
      <w:bookmarkStart w:id="11" w:name="_Toc167137952"/>
      <w:r w:rsidRPr="00E10A62">
        <w:rPr>
          <w:rFonts w:asciiTheme="minorHAnsi" w:hAnsiTheme="minorHAnsi" w:cstheme="minorHAnsi"/>
          <w:i/>
          <w:sz w:val="22"/>
          <w:szCs w:val="22"/>
        </w:rPr>
        <w:t>Rémunération du titulaire</w:t>
      </w:r>
      <w:bookmarkEnd w:id="11"/>
      <w:r w:rsidRPr="00E10A62">
        <w:rPr>
          <w:rFonts w:asciiTheme="minorHAnsi" w:hAnsiTheme="minorHAnsi" w:cstheme="minorHAnsi"/>
          <w:i/>
          <w:sz w:val="22"/>
          <w:szCs w:val="22"/>
        </w:rPr>
        <w:t xml:space="preserve"> </w:t>
      </w:r>
    </w:p>
    <w:p w14:paraId="362566B8" w14:textId="58F63F6C" w:rsidR="003807A0" w:rsidRDefault="003807A0" w:rsidP="005E5919">
      <w:pPr>
        <w:spacing w:line="288" w:lineRule="auto"/>
        <w:jc w:val="both"/>
        <w:rPr>
          <w:rFonts w:asciiTheme="minorHAnsi" w:hAnsiTheme="minorHAnsi" w:cstheme="minorHAnsi"/>
          <w:bCs/>
          <w:sz w:val="22"/>
        </w:rPr>
      </w:pPr>
      <w:r>
        <w:rPr>
          <w:rFonts w:asciiTheme="minorHAnsi" w:hAnsiTheme="minorHAnsi" w:cstheme="minorHAnsi"/>
          <w:bCs/>
          <w:sz w:val="22"/>
        </w:rPr>
        <w:t>L’accord cadre</w:t>
      </w:r>
      <w:r w:rsidRPr="003807A0">
        <w:rPr>
          <w:rFonts w:asciiTheme="minorHAnsi" w:hAnsiTheme="minorHAnsi" w:cstheme="minorHAnsi"/>
          <w:bCs/>
          <w:sz w:val="22"/>
        </w:rPr>
        <w:t xml:space="preserve"> est un accord-cadre mono-attributaire à bons de commandes conformément à l’article 2162-1 à 4 du Décret n° 2018-1075 du 3 décembre 2018 portant partie réglementaire du code de la commande publique sans montant minimum et avec un montant maximum financier fixé à </w:t>
      </w:r>
      <w:r w:rsidRPr="008959E3">
        <w:rPr>
          <w:rFonts w:asciiTheme="minorHAnsi" w:hAnsiTheme="minorHAnsi" w:cstheme="minorHAnsi"/>
          <w:bCs/>
          <w:sz w:val="22"/>
        </w:rPr>
        <w:t xml:space="preserve">1 </w:t>
      </w:r>
      <w:r w:rsidR="002A379E" w:rsidRPr="008959E3">
        <w:rPr>
          <w:rFonts w:asciiTheme="minorHAnsi" w:hAnsiTheme="minorHAnsi" w:cstheme="minorHAnsi"/>
          <w:bCs/>
          <w:sz w:val="22"/>
        </w:rPr>
        <w:t>0</w:t>
      </w:r>
      <w:r w:rsidRPr="008959E3">
        <w:rPr>
          <w:rFonts w:asciiTheme="minorHAnsi" w:hAnsiTheme="minorHAnsi" w:cstheme="minorHAnsi"/>
          <w:bCs/>
          <w:sz w:val="22"/>
        </w:rPr>
        <w:t>00 000 € HT</w:t>
      </w:r>
      <w:r w:rsidRPr="003807A0">
        <w:rPr>
          <w:rFonts w:asciiTheme="minorHAnsi" w:hAnsiTheme="minorHAnsi" w:cstheme="minorHAnsi"/>
          <w:bCs/>
          <w:sz w:val="22"/>
        </w:rPr>
        <w:t xml:space="preserve"> pour toute la durée du marché.</w:t>
      </w:r>
    </w:p>
    <w:p w14:paraId="51F5C378" w14:textId="6E89C3B2" w:rsidR="005E5919" w:rsidRPr="00E10A62" w:rsidRDefault="005E5919" w:rsidP="005E5919">
      <w:pPr>
        <w:spacing w:line="288" w:lineRule="auto"/>
        <w:jc w:val="both"/>
        <w:rPr>
          <w:rFonts w:asciiTheme="minorHAnsi" w:hAnsiTheme="minorHAnsi" w:cstheme="minorHAnsi"/>
          <w:bCs/>
          <w:sz w:val="22"/>
        </w:rPr>
      </w:pPr>
      <w:r w:rsidRPr="00E10A62">
        <w:rPr>
          <w:rFonts w:asciiTheme="minorHAnsi" w:hAnsiTheme="minorHAnsi" w:cstheme="minorHAnsi"/>
          <w:bCs/>
          <w:sz w:val="22"/>
        </w:rPr>
        <w:t>L’accord-cadre fixe les termes financiers nécessaires à la détermination du prix des bons de commande dont la passation sera fondée sur l’accord-cadre.</w:t>
      </w:r>
    </w:p>
    <w:p w14:paraId="04C736DA" w14:textId="4284BB84" w:rsidR="00144D26" w:rsidRPr="00E10A62" w:rsidRDefault="005E5919" w:rsidP="005E5919">
      <w:pPr>
        <w:spacing w:line="288" w:lineRule="auto"/>
        <w:jc w:val="both"/>
        <w:rPr>
          <w:rFonts w:asciiTheme="minorHAnsi" w:hAnsiTheme="minorHAnsi" w:cstheme="minorHAnsi"/>
          <w:bCs/>
          <w:sz w:val="22"/>
        </w:rPr>
      </w:pPr>
      <w:r w:rsidRPr="00E10A62">
        <w:rPr>
          <w:rFonts w:asciiTheme="minorHAnsi" w:hAnsiTheme="minorHAnsi" w:cstheme="minorHAnsi"/>
          <w:bCs/>
          <w:sz w:val="22"/>
        </w:rPr>
        <w:t xml:space="preserve">Les prix servant de base de référence à l’établissement des prix des bons de commandes </w:t>
      </w:r>
      <w:r w:rsidR="00D11725" w:rsidRPr="00E10A62">
        <w:rPr>
          <w:rFonts w:asciiTheme="minorHAnsi" w:hAnsiTheme="minorHAnsi" w:cstheme="minorHAnsi"/>
          <w:bCs/>
          <w:sz w:val="22"/>
        </w:rPr>
        <w:t xml:space="preserve">sont indiqués dans le BPU. </w:t>
      </w:r>
    </w:p>
    <w:p w14:paraId="10F1C33A" w14:textId="79EBE4F4" w:rsidR="004432BC" w:rsidRPr="00E10A62" w:rsidRDefault="00902FBE" w:rsidP="00902FBE">
      <w:pPr>
        <w:spacing w:line="288" w:lineRule="auto"/>
        <w:jc w:val="both"/>
        <w:rPr>
          <w:rFonts w:asciiTheme="minorHAnsi" w:hAnsiTheme="minorHAnsi" w:cstheme="minorHAnsi"/>
          <w:bCs/>
          <w:sz w:val="22"/>
        </w:rPr>
      </w:pPr>
      <w:r w:rsidRPr="00D50AD3">
        <w:rPr>
          <w:rFonts w:asciiTheme="minorHAnsi" w:hAnsiTheme="minorHAnsi" w:cstheme="minorHAnsi"/>
          <w:bCs/>
          <w:sz w:val="22"/>
          <w:highlight w:val="green"/>
        </w:rPr>
        <w:t>Le contenu de la prestation est décrit au CCP</w:t>
      </w:r>
      <w:r w:rsidR="005B73A5" w:rsidRPr="00D50AD3">
        <w:rPr>
          <w:rFonts w:asciiTheme="minorHAnsi" w:hAnsiTheme="minorHAnsi" w:cstheme="minorHAnsi"/>
          <w:bCs/>
          <w:sz w:val="22"/>
          <w:highlight w:val="green"/>
        </w:rPr>
        <w:t xml:space="preserve">, et notamment aux </w:t>
      </w:r>
      <w:r w:rsidR="00727DDD" w:rsidRPr="00D50AD3">
        <w:rPr>
          <w:rFonts w:asciiTheme="minorHAnsi" w:hAnsiTheme="minorHAnsi" w:cstheme="minorHAnsi"/>
          <w:bCs/>
          <w:sz w:val="22"/>
          <w:highlight w:val="green"/>
        </w:rPr>
        <w:t>article</w:t>
      </w:r>
      <w:r w:rsidR="005B73A5" w:rsidRPr="00D50AD3">
        <w:rPr>
          <w:rFonts w:asciiTheme="minorHAnsi" w:hAnsiTheme="minorHAnsi" w:cstheme="minorHAnsi"/>
          <w:bCs/>
          <w:sz w:val="22"/>
          <w:highlight w:val="green"/>
        </w:rPr>
        <w:t>s</w:t>
      </w:r>
      <w:r w:rsidR="00727DDD" w:rsidRPr="00D50AD3">
        <w:rPr>
          <w:rFonts w:asciiTheme="minorHAnsi" w:hAnsiTheme="minorHAnsi" w:cstheme="minorHAnsi"/>
          <w:bCs/>
          <w:sz w:val="22"/>
          <w:highlight w:val="green"/>
        </w:rPr>
        <w:t xml:space="preserve"> </w:t>
      </w:r>
      <w:r w:rsidR="00217B53" w:rsidRPr="00D50AD3">
        <w:rPr>
          <w:rFonts w:asciiTheme="minorHAnsi" w:hAnsiTheme="minorHAnsi" w:cstheme="minorHAnsi"/>
          <w:bCs/>
          <w:sz w:val="22"/>
          <w:highlight w:val="green"/>
        </w:rPr>
        <w:t>1</w:t>
      </w:r>
      <w:r w:rsidR="005B73A5" w:rsidRPr="00D50AD3">
        <w:rPr>
          <w:rFonts w:asciiTheme="minorHAnsi" w:hAnsiTheme="minorHAnsi" w:cstheme="minorHAnsi"/>
          <w:bCs/>
          <w:sz w:val="22"/>
          <w:highlight w:val="green"/>
        </w:rPr>
        <w:t>.</w:t>
      </w:r>
      <w:r w:rsidR="00217B53" w:rsidRPr="00D50AD3">
        <w:rPr>
          <w:rFonts w:asciiTheme="minorHAnsi" w:hAnsiTheme="minorHAnsi" w:cstheme="minorHAnsi"/>
          <w:bCs/>
          <w:sz w:val="22"/>
          <w:highlight w:val="green"/>
        </w:rPr>
        <w:t>1</w:t>
      </w:r>
      <w:r w:rsidR="005B73A5" w:rsidRPr="00D50AD3">
        <w:rPr>
          <w:rFonts w:asciiTheme="minorHAnsi" w:hAnsiTheme="minorHAnsi" w:cstheme="minorHAnsi"/>
          <w:bCs/>
          <w:sz w:val="22"/>
          <w:highlight w:val="green"/>
        </w:rPr>
        <w:t xml:space="preserve"> et 4.9</w:t>
      </w:r>
      <w:r w:rsidRPr="00D50AD3">
        <w:rPr>
          <w:rFonts w:asciiTheme="minorHAnsi" w:hAnsiTheme="minorHAnsi" w:cstheme="minorHAnsi"/>
          <w:bCs/>
          <w:sz w:val="22"/>
          <w:highlight w:val="green"/>
        </w:rPr>
        <w:t>.</w:t>
      </w:r>
      <w:r w:rsidR="005B73A5" w:rsidRPr="00D50AD3">
        <w:rPr>
          <w:rFonts w:asciiTheme="minorHAnsi" w:hAnsiTheme="minorHAnsi" w:cstheme="minorHAnsi"/>
          <w:bCs/>
          <w:sz w:val="22"/>
          <w:highlight w:val="green"/>
        </w:rPr>
        <w:t>1</w:t>
      </w:r>
      <w:r w:rsidRPr="00E10A62">
        <w:rPr>
          <w:rFonts w:asciiTheme="minorHAnsi" w:hAnsiTheme="minorHAnsi" w:cstheme="minorHAnsi"/>
          <w:bCs/>
          <w:sz w:val="22"/>
        </w:rPr>
        <w:t xml:space="preserve"> </w:t>
      </w:r>
    </w:p>
    <w:p w14:paraId="1A85A8A2" w14:textId="528506A5" w:rsidR="00902FBE" w:rsidRPr="00E10A62" w:rsidRDefault="00681703" w:rsidP="00681703">
      <w:pPr>
        <w:pStyle w:val="Titre2"/>
        <w:numPr>
          <w:ilvl w:val="1"/>
          <w:numId w:val="11"/>
        </w:numPr>
        <w:tabs>
          <w:tab w:val="clear" w:pos="576"/>
          <w:tab w:val="left" w:pos="0"/>
        </w:tabs>
        <w:rPr>
          <w:rFonts w:asciiTheme="minorHAnsi" w:hAnsiTheme="minorHAnsi" w:cstheme="minorHAnsi"/>
          <w:i/>
          <w:sz w:val="22"/>
          <w:szCs w:val="22"/>
        </w:rPr>
      </w:pPr>
      <w:bookmarkStart w:id="12" w:name="_Toc167137953"/>
      <w:r w:rsidRPr="00E10A62">
        <w:rPr>
          <w:rFonts w:asciiTheme="minorHAnsi" w:hAnsiTheme="minorHAnsi" w:cstheme="minorHAnsi"/>
          <w:i/>
          <w:sz w:val="22"/>
          <w:szCs w:val="22"/>
        </w:rPr>
        <w:t>Avance</w:t>
      </w:r>
      <w:bookmarkEnd w:id="12"/>
    </w:p>
    <w:p w14:paraId="45B345DD" w14:textId="77777777" w:rsidR="00681703" w:rsidRPr="00E10A62" w:rsidRDefault="00681703" w:rsidP="00681703">
      <w:pPr>
        <w:pStyle w:val="paragraph"/>
        <w:jc w:val="both"/>
        <w:textAlignment w:val="baseline"/>
        <w:rPr>
          <w:rFonts w:asciiTheme="minorHAnsi" w:hAnsiTheme="minorHAnsi" w:cstheme="minorHAnsi"/>
          <w:sz w:val="22"/>
          <w:szCs w:val="22"/>
        </w:rPr>
      </w:pPr>
      <w:r w:rsidRPr="00E10A62">
        <w:rPr>
          <w:rStyle w:val="normaltextrun"/>
          <w:rFonts w:asciiTheme="minorHAnsi" w:hAnsiTheme="minorHAnsi" w:cstheme="minorHAnsi"/>
          <w:sz w:val="22"/>
          <w:szCs w:val="22"/>
        </w:rPr>
        <w:t>Le Titulaire déclare :</w:t>
      </w:r>
      <w:r w:rsidRPr="00E10A62">
        <w:rPr>
          <w:rStyle w:val="eop"/>
          <w:rFonts w:asciiTheme="minorHAnsi" w:hAnsiTheme="minorHAnsi" w:cstheme="minorHAnsi"/>
          <w:sz w:val="22"/>
          <w:szCs w:val="22"/>
        </w:rPr>
        <w:t> </w:t>
      </w:r>
    </w:p>
    <w:p w14:paraId="098C16B1" w14:textId="08BC09BE" w:rsidR="00681703" w:rsidRPr="00382ED4" w:rsidRDefault="00E10A62" w:rsidP="00326A19">
      <w:pPr>
        <w:pStyle w:val="paragraph"/>
        <w:shd w:val="clear" w:color="auto" w:fill="FFF2CC" w:themeFill="accent4" w:themeFillTint="33"/>
        <w:ind w:left="1125" w:hanging="555"/>
        <w:jc w:val="both"/>
        <w:textAlignment w:val="baseline"/>
        <w:rPr>
          <w:rFonts w:asciiTheme="minorHAnsi" w:hAnsiTheme="minorHAnsi" w:cstheme="minorHAnsi"/>
          <w:sz w:val="22"/>
          <w:szCs w:val="22"/>
        </w:rPr>
      </w:pPr>
      <w:r w:rsidRPr="00382ED4">
        <w:rPr>
          <w:rStyle w:val="normaltextrun"/>
          <w:rFonts w:asciiTheme="minorHAnsi" w:hAnsiTheme="minorHAnsi" w:cstheme="minorHAnsi"/>
          <w:sz w:val="22"/>
          <w:szCs w:val="22"/>
        </w:rPr>
        <w:sym w:font="Wingdings" w:char="F06F"/>
      </w:r>
      <w:r w:rsidRPr="00382ED4">
        <w:rPr>
          <w:rStyle w:val="normaltextrun"/>
          <w:rFonts w:asciiTheme="minorHAnsi" w:hAnsiTheme="minorHAnsi" w:cstheme="minorHAnsi"/>
          <w:sz w:val="22"/>
          <w:szCs w:val="22"/>
        </w:rPr>
        <w:t xml:space="preserve"> </w:t>
      </w:r>
      <w:r w:rsidR="003807A0" w:rsidRPr="00382ED4">
        <w:rPr>
          <w:rStyle w:val="normaltextrun"/>
          <w:rFonts w:asciiTheme="minorHAnsi" w:hAnsiTheme="minorHAnsi" w:cstheme="minorHAnsi"/>
          <w:sz w:val="22"/>
          <w:szCs w:val="22"/>
        </w:rPr>
        <w:t>Renoncer</w:t>
      </w:r>
      <w:r w:rsidR="00681703" w:rsidRPr="00382ED4">
        <w:rPr>
          <w:rStyle w:val="normaltextrun"/>
          <w:rFonts w:asciiTheme="minorHAnsi" w:hAnsiTheme="minorHAnsi" w:cstheme="minorHAnsi"/>
          <w:sz w:val="22"/>
          <w:szCs w:val="22"/>
        </w:rPr>
        <w:t xml:space="preserve"> à bénéficier au versement de l’avance </w:t>
      </w:r>
      <w:r w:rsidR="00681703" w:rsidRPr="00382ED4">
        <w:rPr>
          <w:rStyle w:val="eop"/>
          <w:rFonts w:asciiTheme="minorHAnsi" w:hAnsiTheme="minorHAnsi" w:cstheme="minorHAnsi"/>
          <w:sz w:val="22"/>
          <w:szCs w:val="22"/>
        </w:rPr>
        <w:t> </w:t>
      </w:r>
    </w:p>
    <w:p w14:paraId="5E4F2AE3" w14:textId="7DDBEB07" w:rsidR="00681703" w:rsidRPr="00E10A62" w:rsidRDefault="00E10A62" w:rsidP="00326A19">
      <w:pPr>
        <w:pStyle w:val="paragraph"/>
        <w:shd w:val="clear" w:color="auto" w:fill="FFF2CC" w:themeFill="accent4" w:themeFillTint="33"/>
        <w:ind w:left="1125" w:hanging="555"/>
        <w:jc w:val="both"/>
        <w:textAlignment w:val="baseline"/>
        <w:rPr>
          <w:rFonts w:asciiTheme="minorHAnsi" w:hAnsiTheme="minorHAnsi" w:cstheme="minorHAnsi"/>
          <w:sz w:val="22"/>
          <w:szCs w:val="22"/>
        </w:rPr>
      </w:pPr>
      <w:r w:rsidRPr="00382ED4">
        <w:rPr>
          <w:rStyle w:val="normaltextrun"/>
          <w:rFonts w:asciiTheme="minorHAnsi" w:hAnsiTheme="minorHAnsi" w:cstheme="minorHAnsi"/>
          <w:sz w:val="22"/>
          <w:szCs w:val="22"/>
        </w:rPr>
        <w:sym w:font="Wingdings" w:char="F06F"/>
      </w:r>
      <w:r w:rsidRPr="00382ED4">
        <w:rPr>
          <w:rStyle w:val="normaltextrun"/>
          <w:rFonts w:asciiTheme="minorHAnsi" w:hAnsiTheme="minorHAnsi" w:cstheme="minorHAnsi"/>
          <w:sz w:val="22"/>
          <w:szCs w:val="22"/>
        </w:rPr>
        <w:t xml:space="preserve"> </w:t>
      </w:r>
      <w:r w:rsidR="003807A0" w:rsidRPr="00382ED4">
        <w:rPr>
          <w:rStyle w:val="normaltextrun"/>
          <w:rFonts w:asciiTheme="minorHAnsi" w:hAnsiTheme="minorHAnsi" w:cstheme="minorHAnsi"/>
          <w:sz w:val="22"/>
          <w:szCs w:val="22"/>
        </w:rPr>
        <w:t>Ne</w:t>
      </w:r>
      <w:r w:rsidR="00681703" w:rsidRPr="00382ED4">
        <w:rPr>
          <w:rStyle w:val="normaltextrun"/>
          <w:rFonts w:asciiTheme="minorHAnsi" w:hAnsiTheme="minorHAnsi" w:cstheme="minorHAnsi"/>
          <w:sz w:val="22"/>
          <w:szCs w:val="22"/>
        </w:rPr>
        <w:t xml:space="preserve"> pas renoncer à bénéficier au versement de l’avance</w:t>
      </w:r>
      <w:r w:rsidR="00681703" w:rsidRPr="00E10A62">
        <w:rPr>
          <w:rStyle w:val="normaltextrun"/>
          <w:rFonts w:asciiTheme="minorHAnsi" w:hAnsiTheme="minorHAnsi" w:cstheme="minorHAnsi"/>
          <w:sz w:val="22"/>
          <w:szCs w:val="22"/>
        </w:rPr>
        <w:t> </w:t>
      </w:r>
      <w:r w:rsidR="00681703" w:rsidRPr="00E10A62">
        <w:rPr>
          <w:rStyle w:val="eop"/>
          <w:rFonts w:asciiTheme="minorHAnsi" w:hAnsiTheme="minorHAnsi" w:cstheme="minorHAnsi"/>
          <w:sz w:val="22"/>
          <w:szCs w:val="22"/>
        </w:rPr>
        <w:t> </w:t>
      </w:r>
    </w:p>
    <w:p w14:paraId="5E984493" w14:textId="6709F4D5" w:rsidR="004432BC" w:rsidRDefault="00681703" w:rsidP="00B70275">
      <w:pPr>
        <w:spacing w:line="288" w:lineRule="auto"/>
        <w:jc w:val="both"/>
        <w:rPr>
          <w:rFonts w:asciiTheme="minorHAnsi" w:hAnsiTheme="minorHAnsi" w:cstheme="minorHAnsi"/>
          <w:bCs/>
          <w:sz w:val="22"/>
        </w:rPr>
      </w:pPr>
      <w:r w:rsidRPr="00E10A62">
        <w:rPr>
          <w:rFonts w:asciiTheme="minorHAnsi" w:hAnsiTheme="minorHAnsi" w:cstheme="minorHAnsi"/>
          <w:bCs/>
          <w:sz w:val="22"/>
        </w:rPr>
        <w:t>En cas de cotraitance ou de sous-traitance, cette clause s’applique à chaque personne physique ou morale concernée par le marché. Pour la sous-traitance, le titulaire n’a droit à cette avance que pour la part qu’il exécute directement, le solde revenant aux sous-traitants qui la demandent.</w:t>
      </w:r>
    </w:p>
    <w:p w14:paraId="0402822D" w14:textId="7560F169" w:rsidR="00BA0330" w:rsidRDefault="00BA0330" w:rsidP="00B70275">
      <w:pPr>
        <w:spacing w:line="288" w:lineRule="auto"/>
        <w:jc w:val="both"/>
        <w:rPr>
          <w:rFonts w:asciiTheme="minorHAnsi" w:hAnsiTheme="minorHAnsi" w:cstheme="minorHAnsi"/>
          <w:bCs/>
          <w:sz w:val="22"/>
        </w:rPr>
      </w:pPr>
    </w:p>
    <w:p w14:paraId="53DE939F" w14:textId="0463C8DC" w:rsidR="00BA0330" w:rsidRDefault="00BA0330" w:rsidP="00B70275">
      <w:pPr>
        <w:spacing w:line="288" w:lineRule="auto"/>
        <w:jc w:val="both"/>
        <w:rPr>
          <w:rFonts w:asciiTheme="minorHAnsi" w:hAnsiTheme="minorHAnsi" w:cstheme="minorHAnsi"/>
          <w:bCs/>
          <w:sz w:val="22"/>
        </w:rPr>
      </w:pPr>
    </w:p>
    <w:p w14:paraId="38AA4726" w14:textId="3C4495FC" w:rsidR="00B40A50" w:rsidRPr="00E10A62" w:rsidRDefault="00681703" w:rsidP="008B51CB">
      <w:pPr>
        <w:pStyle w:val="Titre"/>
        <w:shd w:val="clear" w:color="auto" w:fill="5B9BD5" w:themeFill="accent1"/>
        <w:tabs>
          <w:tab w:val="clear" w:pos="2623"/>
          <w:tab w:val="num" w:pos="0"/>
        </w:tabs>
        <w:rPr>
          <w:rFonts w:asciiTheme="minorHAnsi" w:hAnsiTheme="minorHAnsi" w:cstheme="minorHAnsi"/>
          <w:sz w:val="22"/>
          <w:szCs w:val="22"/>
        </w:rPr>
      </w:pPr>
      <w:bookmarkStart w:id="13" w:name="_Toc167137954"/>
      <w:bookmarkEnd w:id="10"/>
      <w:r w:rsidRPr="00E10A62">
        <w:rPr>
          <w:rFonts w:asciiTheme="minorHAnsi" w:hAnsiTheme="minorHAnsi" w:cstheme="minorHAnsi"/>
          <w:sz w:val="22"/>
          <w:szCs w:val="22"/>
        </w:rPr>
        <w:lastRenderedPageBreak/>
        <w:t>PAIEMENT</w:t>
      </w:r>
      <w:bookmarkEnd w:id="13"/>
    </w:p>
    <w:p w14:paraId="06FB6F97" w14:textId="21A047BF" w:rsidR="00681703" w:rsidRPr="00E10A62" w:rsidRDefault="00681703" w:rsidP="00326A19">
      <w:pPr>
        <w:shd w:val="clear" w:color="auto" w:fill="FFF2CC" w:themeFill="accent4" w:themeFillTint="33"/>
        <w:spacing w:line="288" w:lineRule="auto"/>
        <w:jc w:val="both"/>
        <w:rPr>
          <w:rFonts w:asciiTheme="minorHAnsi" w:hAnsiTheme="minorHAnsi" w:cstheme="minorHAnsi"/>
          <w:bCs/>
          <w:sz w:val="22"/>
        </w:rPr>
      </w:pPr>
      <w:r w:rsidRPr="00E10A62">
        <w:rPr>
          <w:rFonts w:asciiTheme="minorHAnsi" w:hAnsiTheme="minorHAnsi" w:cstheme="minorHAnsi"/>
          <w:bCs/>
          <w:sz w:val="22"/>
        </w:rPr>
        <w:t xml:space="preserve">La personne publique signataire </w:t>
      </w:r>
      <w:r w:rsidR="00AC6BBD" w:rsidRPr="00E10A62">
        <w:rPr>
          <w:rFonts w:asciiTheme="minorHAnsi" w:hAnsiTheme="minorHAnsi" w:cstheme="minorHAnsi"/>
          <w:bCs/>
          <w:sz w:val="22"/>
        </w:rPr>
        <w:t>de l’accord-cadre</w:t>
      </w:r>
      <w:r w:rsidRPr="00E10A62">
        <w:rPr>
          <w:rFonts w:asciiTheme="minorHAnsi" w:hAnsiTheme="minorHAnsi" w:cstheme="minorHAnsi"/>
          <w:bCs/>
          <w:sz w:val="22"/>
        </w:rPr>
        <w:t xml:space="preserve"> se libèrera des sommes dues au titre de ceux-ci en faisant porter le montant au crédit du ou des comptes suivants :</w:t>
      </w:r>
    </w:p>
    <w:p w14:paraId="76F4A947" w14:textId="77777777" w:rsidR="00681703" w:rsidRPr="00E10A62" w:rsidRDefault="00681703" w:rsidP="00326A19">
      <w:pPr>
        <w:pStyle w:val="Normal1"/>
        <w:shd w:val="clear" w:color="auto" w:fill="FFF2CC" w:themeFill="accent4" w:themeFillTint="33"/>
        <w:rPr>
          <w:rFonts w:asciiTheme="minorHAnsi" w:hAnsiTheme="minorHAnsi" w:cstheme="minorHAnsi"/>
          <w:sz w:val="22"/>
        </w:rPr>
      </w:pPr>
    </w:p>
    <w:p w14:paraId="230EF631" w14:textId="77777777" w:rsidR="00681703" w:rsidRPr="00E10A62" w:rsidRDefault="00681703" w:rsidP="00326A19">
      <w:pPr>
        <w:pStyle w:val="Normal1"/>
        <w:keepNext/>
        <w:numPr>
          <w:ilvl w:val="0"/>
          <w:numId w:val="16"/>
        </w:numPr>
        <w:shd w:val="clear" w:color="auto" w:fill="FFF2CC" w:themeFill="accent4" w:themeFillTint="33"/>
        <w:tabs>
          <w:tab w:val="clear" w:pos="284"/>
          <w:tab w:val="clear" w:pos="567"/>
          <w:tab w:val="left" w:pos="2410"/>
          <w:tab w:val="left" w:leader="dot" w:pos="9072"/>
        </w:tabs>
        <w:ind w:left="567" w:hanging="567"/>
        <w:rPr>
          <w:rFonts w:asciiTheme="minorHAnsi" w:hAnsiTheme="minorHAnsi" w:cstheme="minorHAnsi"/>
          <w:sz w:val="22"/>
        </w:rPr>
      </w:pPr>
      <w:r w:rsidRPr="00E10A62">
        <w:rPr>
          <w:rFonts w:asciiTheme="minorHAnsi" w:hAnsiTheme="minorHAnsi" w:cstheme="minorHAnsi"/>
          <w:i/>
          <w:sz w:val="22"/>
        </w:rPr>
        <w:t>Ouvert au nom de :</w:t>
      </w:r>
      <w:r w:rsidRPr="00E10A62">
        <w:rPr>
          <w:rFonts w:asciiTheme="minorHAnsi" w:hAnsiTheme="minorHAnsi" w:cstheme="minorHAnsi"/>
          <w:sz w:val="22"/>
        </w:rPr>
        <w:tab/>
      </w:r>
      <w:r w:rsidRPr="00E10A62">
        <w:rPr>
          <w:rFonts w:asciiTheme="minorHAnsi" w:hAnsiTheme="minorHAnsi" w:cstheme="minorHAnsi"/>
          <w:sz w:val="22"/>
        </w:rPr>
        <w:tab/>
      </w:r>
    </w:p>
    <w:p w14:paraId="100770C6" w14:textId="77777777" w:rsidR="00681703" w:rsidRPr="00E10A62" w:rsidRDefault="00681703" w:rsidP="00326A19">
      <w:pPr>
        <w:pStyle w:val="Normal1"/>
        <w:keepNext/>
        <w:shd w:val="clear" w:color="auto" w:fill="FFF2CC" w:themeFill="accent4" w:themeFillTint="33"/>
        <w:tabs>
          <w:tab w:val="clear" w:pos="284"/>
          <w:tab w:val="left" w:pos="3402"/>
          <w:tab w:val="left" w:leader="dot" w:pos="9072"/>
        </w:tabs>
        <w:rPr>
          <w:rFonts w:asciiTheme="minorHAnsi" w:hAnsiTheme="minorHAnsi" w:cstheme="minorHAnsi"/>
          <w:sz w:val="22"/>
        </w:rPr>
      </w:pPr>
      <w:r w:rsidRPr="00E10A62">
        <w:rPr>
          <w:rFonts w:asciiTheme="minorHAnsi" w:hAnsiTheme="minorHAnsi" w:cstheme="minorHAnsi"/>
          <w:sz w:val="22"/>
        </w:rPr>
        <w:tab/>
      </w:r>
      <w:proofErr w:type="gramStart"/>
      <w:r w:rsidRPr="00E10A62">
        <w:rPr>
          <w:rFonts w:asciiTheme="minorHAnsi" w:hAnsiTheme="minorHAnsi" w:cstheme="minorHAnsi"/>
          <w:sz w:val="22"/>
        </w:rPr>
        <w:t>pour</w:t>
      </w:r>
      <w:proofErr w:type="gramEnd"/>
      <w:r w:rsidRPr="00E10A62">
        <w:rPr>
          <w:rFonts w:asciiTheme="minorHAnsi" w:hAnsiTheme="minorHAnsi" w:cstheme="minorHAnsi"/>
          <w:sz w:val="22"/>
        </w:rPr>
        <w:t xml:space="preserve"> les prestations suivantes :</w:t>
      </w:r>
      <w:r w:rsidRPr="00E10A62">
        <w:rPr>
          <w:rFonts w:asciiTheme="minorHAnsi" w:hAnsiTheme="minorHAnsi" w:cstheme="minorHAnsi"/>
          <w:sz w:val="22"/>
        </w:rPr>
        <w:tab/>
      </w:r>
      <w:r w:rsidRPr="00E10A62">
        <w:rPr>
          <w:rFonts w:asciiTheme="minorHAnsi" w:hAnsiTheme="minorHAnsi" w:cstheme="minorHAnsi"/>
          <w:sz w:val="22"/>
        </w:rPr>
        <w:tab/>
      </w:r>
    </w:p>
    <w:p w14:paraId="087E0D89" w14:textId="77777777" w:rsidR="00681703" w:rsidRPr="00E10A62" w:rsidRDefault="00681703" w:rsidP="00326A19">
      <w:pPr>
        <w:pStyle w:val="Normal1"/>
        <w:keepNext/>
        <w:shd w:val="clear" w:color="auto" w:fill="FFF2CC" w:themeFill="accent4" w:themeFillTint="33"/>
        <w:tabs>
          <w:tab w:val="clear" w:pos="284"/>
          <w:tab w:val="clear" w:pos="851"/>
          <w:tab w:val="left" w:pos="1985"/>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Domiciliation :</w:t>
      </w:r>
      <w:r w:rsidRPr="00E10A62">
        <w:rPr>
          <w:rFonts w:asciiTheme="minorHAnsi" w:hAnsiTheme="minorHAnsi" w:cstheme="minorHAnsi"/>
          <w:sz w:val="22"/>
        </w:rPr>
        <w:tab/>
      </w:r>
      <w:r w:rsidRPr="00E10A62">
        <w:rPr>
          <w:rFonts w:asciiTheme="minorHAnsi" w:hAnsiTheme="minorHAnsi" w:cstheme="minorHAnsi"/>
          <w:sz w:val="22"/>
        </w:rPr>
        <w:tab/>
      </w:r>
    </w:p>
    <w:p w14:paraId="66D9FDAF" w14:textId="77777777" w:rsidR="00681703" w:rsidRPr="00E10A62" w:rsidRDefault="00681703" w:rsidP="00326A19">
      <w:pPr>
        <w:pStyle w:val="Normal1"/>
        <w:keepNext/>
        <w:shd w:val="clear" w:color="auto" w:fill="FFF2CC" w:themeFill="accent4" w:themeFillTint="33"/>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Code banque :</w:t>
      </w:r>
      <w:r w:rsidRPr="00E10A62">
        <w:rPr>
          <w:rFonts w:asciiTheme="minorHAnsi" w:hAnsiTheme="minorHAnsi" w:cstheme="minorHAnsi"/>
          <w:sz w:val="22"/>
        </w:rPr>
        <w:tab/>
      </w:r>
      <w:r w:rsidRPr="00E10A62">
        <w:rPr>
          <w:rFonts w:asciiTheme="minorHAnsi" w:hAnsiTheme="minorHAnsi" w:cstheme="minorHAnsi"/>
          <w:sz w:val="22"/>
        </w:rPr>
        <w:tab/>
        <w:t>Code guichet :</w:t>
      </w:r>
      <w:r w:rsidRPr="00E10A62">
        <w:rPr>
          <w:rFonts w:asciiTheme="minorHAnsi" w:hAnsiTheme="minorHAnsi" w:cstheme="minorHAnsi"/>
          <w:sz w:val="22"/>
        </w:rPr>
        <w:tab/>
      </w:r>
      <w:r w:rsidRPr="00E10A62">
        <w:rPr>
          <w:rFonts w:asciiTheme="minorHAnsi" w:hAnsiTheme="minorHAnsi" w:cstheme="minorHAnsi"/>
          <w:sz w:val="22"/>
        </w:rPr>
        <w:tab/>
        <w:t>N° de compte :</w:t>
      </w:r>
      <w:r w:rsidRPr="00E10A62">
        <w:rPr>
          <w:rFonts w:asciiTheme="minorHAnsi" w:hAnsiTheme="minorHAnsi" w:cstheme="minorHAnsi"/>
          <w:sz w:val="22"/>
        </w:rPr>
        <w:tab/>
      </w:r>
      <w:r w:rsidRPr="00E10A62">
        <w:rPr>
          <w:rFonts w:asciiTheme="minorHAnsi" w:hAnsiTheme="minorHAnsi" w:cstheme="minorHAnsi"/>
          <w:sz w:val="22"/>
        </w:rPr>
        <w:tab/>
        <w:t>Clé RIB :</w:t>
      </w:r>
      <w:r w:rsidRPr="00E10A62">
        <w:rPr>
          <w:rFonts w:asciiTheme="minorHAnsi" w:hAnsiTheme="minorHAnsi" w:cstheme="minorHAnsi"/>
          <w:sz w:val="22"/>
        </w:rPr>
        <w:tab/>
      </w:r>
    </w:p>
    <w:p w14:paraId="53E61643" w14:textId="77777777" w:rsidR="00681703" w:rsidRPr="00E10A62" w:rsidRDefault="00681703" w:rsidP="00326A19">
      <w:pPr>
        <w:pStyle w:val="Normal1"/>
        <w:keepNext/>
        <w:shd w:val="clear" w:color="auto" w:fill="FFF2CC" w:themeFill="accent4" w:themeFillTint="33"/>
        <w:tabs>
          <w:tab w:val="clear" w:pos="284"/>
          <w:tab w:val="clear" w:pos="851"/>
          <w:tab w:val="left" w:pos="1304"/>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IBAN :</w:t>
      </w:r>
      <w:r w:rsidRPr="00E10A62">
        <w:rPr>
          <w:rFonts w:asciiTheme="minorHAnsi" w:hAnsiTheme="minorHAnsi" w:cstheme="minorHAnsi"/>
          <w:sz w:val="22"/>
        </w:rPr>
        <w:tab/>
      </w:r>
      <w:r w:rsidRPr="00E10A62">
        <w:rPr>
          <w:rFonts w:asciiTheme="minorHAnsi" w:hAnsiTheme="minorHAnsi" w:cstheme="minorHAnsi"/>
          <w:sz w:val="22"/>
        </w:rPr>
        <w:tab/>
      </w:r>
    </w:p>
    <w:p w14:paraId="3CF0F390" w14:textId="77777777" w:rsidR="00681703" w:rsidRPr="00E10A62" w:rsidRDefault="00681703" w:rsidP="00326A19">
      <w:pPr>
        <w:pStyle w:val="Normal1"/>
        <w:keepNext/>
        <w:shd w:val="clear" w:color="auto" w:fill="FFF2CC" w:themeFill="accent4" w:themeFillTint="33"/>
        <w:tabs>
          <w:tab w:val="clear" w:pos="284"/>
          <w:tab w:val="clear" w:pos="851"/>
          <w:tab w:val="left" w:pos="1134"/>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BIC :</w:t>
      </w:r>
      <w:r w:rsidRPr="00E10A62">
        <w:rPr>
          <w:rFonts w:asciiTheme="minorHAnsi" w:hAnsiTheme="minorHAnsi" w:cstheme="minorHAnsi"/>
          <w:sz w:val="22"/>
        </w:rPr>
        <w:tab/>
      </w:r>
      <w:r w:rsidRPr="00E10A62">
        <w:rPr>
          <w:rFonts w:asciiTheme="minorHAnsi" w:hAnsiTheme="minorHAnsi" w:cstheme="minorHAnsi"/>
          <w:sz w:val="22"/>
        </w:rPr>
        <w:tab/>
      </w:r>
    </w:p>
    <w:p w14:paraId="02BCB262" w14:textId="77777777" w:rsidR="00681703" w:rsidRPr="00E10A62" w:rsidRDefault="00681703" w:rsidP="00326A19">
      <w:pPr>
        <w:pStyle w:val="Normal1"/>
        <w:shd w:val="clear" w:color="auto" w:fill="FFF2CC" w:themeFill="accent4" w:themeFillTint="33"/>
        <w:rPr>
          <w:rFonts w:asciiTheme="minorHAnsi" w:hAnsiTheme="minorHAnsi" w:cstheme="minorHAnsi"/>
          <w:sz w:val="22"/>
        </w:rPr>
      </w:pPr>
    </w:p>
    <w:p w14:paraId="1C140FA1" w14:textId="77777777" w:rsidR="00681703" w:rsidRPr="00E10A62" w:rsidRDefault="00681703" w:rsidP="00326A19">
      <w:pPr>
        <w:pStyle w:val="Normal1"/>
        <w:keepNext/>
        <w:numPr>
          <w:ilvl w:val="0"/>
          <w:numId w:val="16"/>
        </w:numPr>
        <w:shd w:val="clear" w:color="auto" w:fill="FFF2CC" w:themeFill="accent4" w:themeFillTint="33"/>
        <w:tabs>
          <w:tab w:val="clear" w:pos="284"/>
          <w:tab w:val="clear" w:pos="567"/>
          <w:tab w:val="left" w:pos="2410"/>
          <w:tab w:val="left" w:leader="dot" w:pos="9072"/>
        </w:tabs>
        <w:ind w:left="567" w:hanging="567"/>
        <w:rPr>
          <w:rFonts w:asciiTheme="minorHAnsi" w:hAnsiTheme="minorHAnsi" w:cstheme="minorHAnsi"/>
          <w:sz w:val="22"/>
        </w:rPr>
      </w:pPr>
      <w:r w:rsidRPr="00E10A62">
        <w:rPr>
          <w:rFonts w:asciiTheme="minorHAnsi" w:hAnsiTheme="minorHAnsi" w:cstheme="minorHAnsi"/>
          <w:i/>
          <w:sz w:val="22"/>
        </w:rPr>
        <w:t>Ouvert au nom de :</w:t>
      </w:r>
      <w:r w:rsidRPr="00E10A62">
        <w:rPr>
          <w:rFonts w:asciiTheme="minorHAnsi" w:hAnsiTheme="minorHAnsi" w:cstheme="minorHAnsi"/>
          <w:sz w:val="22"/>
        </w:rPr>
        <w:tab/>
      </w:r>
      <w:r w:rsidRPr="00E10A62">
        <w:rPr>
          <w:rFonts w:asciiTheme="minorHAnsi" w:hAnsiTheme="minorHAnsi" w:cstheme="minorHAnsi"/>
          <w:sz w:val="22"/>
        </w:rPr>
        <w:tab/>
      </w:r>
    </w:p>
    <w:p w14:paraId="48A8458B" w14:textId="77777777" w:rsidR="00681703" w:rsidRPr="00E10A62" w:rsidRDefault="00681703" w:rsidP="00326A19">
      <w:pPr>
        <w:pStyle w:val="Normal1"/>
        <w:keepNext/>
        <w:shd w:val="clear" w:color="auto" w:fill="FFF2CC" w:themeFill="accent4" w:themeFillTint="33"/>
        <w:tabs>
          <w:tab w:val="clear" w:pos="284"/>
          <w:tab w:val="left" w:pos="3402"/>
          <w:tab w:val="left" w:leader="dot" w:pos="9072"/>
        </w:tabs>
        <w:rPr>
          <w:rFonts w:asciiTheme="minorHAnsi" w:hAnsiTheme="minorHAnsi" w:cstheme="minorHAnsi"/>
          <w:sz w:val="22"/>
        </w:rPr>
      </w:pPr>
      <w:r w:rsidRPr="00E10A62">
        <w:rPr>
          <w:rFonts w:asciiTheme="minorHAnsi" w:hAnsiTheme="minorHAnsi" w:cstheme="minorHAnsi"/>
          <w:sz w:val="22"/>
        </w:rPr>
        <w:tab/>
      </w:r>
      <w:proofErr w:type="gramStart"/>
      <w:r w:rsidRPr="00E10A62">
        <w:rPr>
          <w:rFonts w:asciiTheme="minorHAnsi" w:hAnsiTheme="minorHAnsi" w:cstheme="minorHAnsi"/>
          <w:sz w:val="22"/>
        </w:rPr>
        <w:t>pour</w:t>
      </w:r>
      <w:proofErr w:type="gramEnd"/>
      <w:r w:rsidRPr="00E10A62">
        <w:rPr>
          <w:rFonts w:asciiTheme="minorHAnsi" w:hAnsiTheme="minorHAnsi" w:cstheme="minorHAnsi"/>
          <w:sz w:val="22"/>
        </w:rPr>
        <w:t xml:space="preserve"> les prestations suivantes :</w:t>
      </w:r>
      <w:r w:rsidRPr="00E10A62">
        <w:rPr>
          <w:rFonts w:asciiTheme="minorHAnsi" w:hAnsiTheme="minorHAnsi" w:cstheme="minorHAnsi"/>
          <w:sz w:val="22"/>
        </w:rPr>
        <w:tab/>
      </w:r>
      <w:r w:rsidRPr="00E10A62">
        <w:rPr>
          <w:rFonts w:asciiTheme="minorHAnsi" w:hAnsiTheme="minorHAnsi" w:cstheme="minorHAnsi"/>
          <w:sz w:val="22"/>
        </w:rPr>
        <w:tab/>
      </w:r>
    </w:p>
    <w:p w14:paraId="7A80BCDC" w14:textId="77777777" w:rsidR="00681703" w:rsidRPr="00E10A62" w:rsidRDefault="00681703" w:rsidP="00326A19">
      <w:pPr>
        <w:pStyle w:val="Normal1"/>
        <w:keepNext/>
        <w:shd w:val="clear" w:color="auto" w:fill="FFF2CC" w:themeFill="accent4" w:themeFillTint="33"/>
        <w:tabs>
          <w:tab w:val="clear" w:pos="284"/>
          <w:tab w:val="clear" w:pos="851"/>
          <w:tab w:val="left" w:pos="1985"/>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Domiciliation :</w:t>
      </w:r>
      <w:r w:rsidRPr="00E10A62">
        <w:rPr>
          <w:rFonts w:asciiTheme="minorHAnsi" w:hAnsiTheme="minorHAnsi" w:cstheme="minorHAnsi"/>
          <w:sz w:val="22"/>
        </w:rPr>
        <w:tab/>
      </w:r>
      <w:r w:rsidRPr="00E10A62">
        <w:rPr>
          <w:rFonts w:asciiTheme="minorHAnsi" w:hAnsiTheme="minorHAnsi" w:cstheme="minorHAnsi"/>
          <w:sz w:val="22"/>
        </w:rPr>
        <w:tab/>
      </w:r>
    </w:p>
    <w:p w14:paraId="37DA3C2F" w14:textId="77777777" w:rsidR="00681703" w:rsidRPr="00E10A62" w:rsidRDefault="00681703" w:rsidP="00326A19">
      <w:pPr>
        <w:pStyle w:val="Normal1"/>
        <w:keepNext/>
        <w:shd w:val="clear" w:color="auto" w:fill="FFF2CC" w:themeFill="accent4" w:themeFillTint="33"/>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Code banque :</w:t>
      </w:r>
      <w:r w:rsidRPr="00E10A62">
        <w:rPr>
          <w:rFonts w:asciiTheme="minorHAnsi" w:hAnsiTheme="minorHAnsi" w:cstheme="minorHAnsi"/>
          <w:sz w:val="22"/>
        </w:rPr>
        <w:tab/>
      </w:r>
      <w:r w:rsidRPr="00E10A62">
        <w:rPr>
          <w:rFonts w:asciiTheme="minorHAnsi" w:hAnsiTheme="minorHAnsi" w:cstheme="minorHAnsi"/>
          <w:sz w:val="22"/>
        </w:rPr>
        <w:tab/>
        <w:t>Code guichet :</w:t>
      </w:r>
      <w:r w:rsidRPr="00E10A62">
        <w:rPr>
          <w:rFonts w:asciiTheme="minorHAnsi" w:hAnsiTheme="minorHAnsi" w:cstheme="minorHAnsi"/>
          <w:sz w:val="22"/>
        </w:rPr>
        <w:tab/>
      </w:r>
      <w:r w:rsidRPr="00E10A62">
        <w:rPr>
          <w:rFonts w:asciiTheme="minorHAnsi" w:hAnsiTheme="minorHAnsi" w:cstheme="minorHAnsi"/>
          <w:sz w:val="22"/>
        </w:rPr>
        <w:tab/>
        <w:t>N° de compte :</w:t>
      </w:r>
      <w:r w:rsidRPr="00E10A62">
        <w:rPr>
          <w:rFonts w:asciiTheme="minorHAnsi" w:hAnsiTheme="minorHAnsi" w:cstheme="minorHAnsi"/>
          <w:sz w:val="22"/>
        </w:rPr>
        <w:tab/>
      </w:r>
      <w:r w:rsidRPr="00E10A62">
        <w:rPr>
          <w:rFonts w:asciiTheme="minorHAnsi" w:hAnsiTheme="minorHAnsi" w:cstheme="minorHAnsi"/>
          <w:sz w:val="22"/>
        </w:rPr>
        <w:tab/>
        <w:t>Clé RIB :</w:t>
      </w:r>
      <w:r w:rsidRPr="00E10A62">
        <w:rPr>
          <w:rFonts w:asciiTheme="minorHAnsi" w:hAnsiTheme="minorHAnsi" w:cstheme="minorHAnsi"/>
          <w:sz w:val="22"/>
        </w:rPr>
        <w:tab/>
      </w:r>
    </w:p>
    <w:p w14:paraId="4A439F14" w14:textId="77777777" w:rsidR="00681703" w:rsidRPr="00E10A62" w:rsidRDefault="00681703" w:rsidP="00326A19">
      <w:pPr>
        <w:pStyle w:val="Normal1"/>
        <w:keepNext/>
        <w:shd w:val="clear" w:color="auto" w:fill="FFF2CC" w:themeFill="accent4" w:themeFillTint="33"/>
        <w:tabs>
          <w:tab w:val="clear" w:pos="284"/>
          <w:tab w:val="clear" w:pos="851"/>
          <w:tab w:val="left" w:pos="1304"/>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IBAN :</w:t>
      </w:r>
      <w:r w:rsidRPr="00E10A62">
        <w:rPr>
          <w:rFonts w:asciiTheme="minorHAnsi" w:hAnsiTheme="minorHAnsi" w:cstheme="minorHAnsi"/>
          <w:sz w:val="22"/>
        </w:rPr>
        <w:tab/>
      </w:r>
      <w:r w:rsidRPr="00E10A62">
        <w:rPr>
          <w:rFonts w:asciiTheme="minorHAnsi" w:hAnsiTheme="minorHAnsi" w:cstheme="minorHAnsi"/>
          <w:sz w:val="22"/>
        </w:rPr>
        <w:tab/>
      </w:r>
    </w:p>
    <w:p w14:paraId="1F3AB176" w14:textId="77777777" w:rsidR="00681703" w:rsidRPr="00E10A62" w:rsidRDefault="00681703" w:rsidP="00326A19">
      <w:pPr>
        <w:pStyle w:val="Normal1"/>
        <w:keepNext/>
        <w:shd w:val="clear" w:color="auto" w:fill="FFF2CC" w:themeFill="accent4" w:themeFillTint="33"/>
        <w:tabs>
          <w:tab w:val="clear" w:pos="284"/>
          <w:tab w:val="clear" w:pos="851"/>
          <w:tab w:val="left" w:pos="1134"/>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BIC :</w:t>
      </w:r>
      <w:r w:rsidRPr="00E10A62">
        <w:rPr>
          <w:rFonts w:asciiTheme="minorHAnsi" w:hAnsiTheme="minorHAnsi" w:cstheme="minorHAnsi"/>
          <w:sz w:val="22"/>
        </w:rPr>
        <w:tab/>
      </w:r>
      <w:r w:rsidRPr="00E10A62">
        <w:rPr>
          <w:rFonts w:asciiTheme="minorHAnsi" w:hAnsiTheme="minorHAnsi" w:cstheme="minorHAnsi"/>
          <w:sz w:val="22"/>
        </w:rPr>
        <w:tab/>
      </w:r>
    </w:p>
    <w:p w14:paraId="29B6C4A0" w14:textId="77777777" w:rsidR="00681703" w:rsidRPr="00E10A62" w:rsidRDefault="00681703" w:rsidP="00326A19">
      <w:pPr>
        <w:pStyle w:val="Normal1"/>
        <w:shd w:val="clear" w:color="auto" w:fill="FFF2CC" w:themeFill="accent4" w:themeFillTint="33"/>
        <w:rPr>
          <w:rFonts w:asciiTheme="minorHAnsi" w:hAnsiTheme="minorHAnsi" w:cstheme="minorHAnsi"/>
          <w:sz w:val="22"/>
        </w:rPr>
      </w:pPr>
    </w:p>
    <w:p w14:paraId="63A1EFE9" w14:textId="77777777" w:rsidR="00681703" w:rsidRPr="00E10A62" w:rsidRDefault="00681703" w:rsidP="00326A19">
      <w:pPr>
        <w:pStyle w:val="Normal1"/>
        <w:keepNext/>
        <w:numPr>
          <w:ilvl w:val="0"/>
          <w:numId w:val="16"/>
        </w:numPr>
        <w:shd w:val="clear" w:color="auto" w:fill="FFF2CC" w:themeFill="accent4" w:themeFillTint="33"/>
        <w:tabs>
          <w:tab w:val="clear" w:pos="284"/>
          <w:tab w:val="clear" w:pos="567"/>
          <w:tab w:val="left" w:pos="2410"/>
          <w:tab w:val="left" w:leader="dot" w:pos="9072"/>
        </w:tabs>
        <w:ind w:left="567" w:hanging="567"/>
        <w:rPr>
          <w:rFonts w:asciiTheme="minorHAnsi" w:hAnsiTheme="minorHAnsi" w:cstheme="minorHAnsi"/>
          <w:sz w:val="22"/>
        </w:rPr>
      </w:pPr>
      <w:r w:rsidRPr="00E10A62">
        <w:rPr>
          <w:rFonts w:asciiTheme="minorHAnsi" w:hAnsiTheme="minorHAnsi" w:cstheme="minorHAnsi"/>
          <w:i/>
          <w:sz w:val="22"/>
        </w:rPr>
        <w:t>Ouvert au nom de :</w:t>
      </w:r>
      <w:r w:rsidRPr="00E10A62">
        <w:rPr>
          <w:rFonts w:asciiTheme="minorHAnsi" w:hAnsiTheme="minorHAnsi" w:cstheme="minorHAnsi"/>
          <w:sz w:val="22"/>
        </w:rPr>
        <w:tab/>
      </w:r>
      <w:r w:rsidRPr="00E10A62">
        <w:rPr>
          <w:rFonts w:asciiTheme="minorHAnsi" w:hAnsiTheme="minorHAnsi" w:cstheme="minorHAnsi"/>
          <w:sz w:val="22"/>
        </w:rPr>
        <w:tab/>
      </w:r>
    </w:p>
    <w:p w14:paraId="567DA9EA" w14:textId="77777777" w:rsidR="00681703" w:rsidRPr="00E10A62" w:rsidRDefault="00681703" w:rsidP="00326A19">
      <w:pPr>
        <w:pStyle w:val="Normal1"/>
        <w:keepNext/>
        <w:shd w:val="clear" w:color="auto" w:fill="FFF2CC" w:themeFill="accent4" w:themeFillTint="33"/>
        <w:tabs>
          <w:tab w:val="clear" w:pos="284"/>
          <w:tab w:val="left" w:pos="3402"/>
          <w:tab w:val="left" w:leader="dot" w:pos="9072"/>
        </w:tabs>
        <w:rPr>
          <w:rFonts w:asciiTheme="minorHAnsi" w:hAnsiTheme="minorHAnsi" w:cstheme="minorHAnsi"/>
          <w:sz w:val="22"/>
        </w:rPr>
      </w:pPr>
      <w:r w:rsidRPr="00E10A62">
        <w:rPr>
          <w:rFonts w:asciiTheme="minorHAnsi" w:hAnsiTheme="minorHAnsi" w:cstheme="minorHAnsi"/>
          <w:sz w:val="22"/>
        </w:rPr>
        <w:tab/>
      </w:r>
      <w:proofErr w:type="gramStart"/>
      <w:r w:rsidRPr="00E10A62">
        <w:rPr>
          <w:rFonts w:asciiTheme="minorHAnsi" w:hAnsiTheme="minorHAnsi" w:cstheme="minorHAnsi"/>
          <w:sz w:val="22"/>
        </w:rPr>
        <w:t>pour</w:t>
      </w:r>
      <w:proofErr w:type="gramEnd"/>
      <w:r w:rsidRPr="00E10A62">
        <w:rPr>
          <w:rFonts w:asciiTheme="minorHAnsi" w:hAnsiTheme="minorHAnsi" w:cstheme="minorHAnsi"/>
          <w:sz w:val="22"/>
        </w:rPr>
        <w:t xml:space="preserve"> les prestations suivantes :</w:t>
      </w:r>
      <w:r w:rsidRPr="00E10A62">
        <w:rPr>
          <w:rFonts w:asciiTheme="minorHAnsi" w:hAnsiTheme="minorHAnsi" w:cstheme="minorHAnsi"/>
          <w:sz w:val="22"/>
        </w:rPr>
        <w:tab/>
      </w:r>
      <w:r w:rsidRPr="00E10A62">
        <w:rPr>
          <w:rFonts w:asciiTheme="minorHAnsi" w:hAnsiTheme="minorHAnsi" w:cstheme="minorHAnsi"/>
          <w:sz w:val="22"/>
        </w:rPr>
        <w:tab/>
      </w:r>
    </w:p>
    <w:p w14:paraId="2DEC61E8" w14:textId="77777777" w:rsidR="00681703" w:rsidRPr="00E10A62" w:rsidRDefault="00681703" w:rsidP="00326A19">
      <w:pPr>
        <w:pStyle w:val="Normal1"/>
        <w:keepNext/>
        <w:shd w:val="clear" w:color="auto" w:fill="FFF2CC" w:themeFill="accent4" w:themeFillTint="33"/>
        <w:tabs>
          <w:tab w:val="clear" w:pos="284"/>
          <w:tab w:val="clear" w:pos="851"/>
          <w:tab w:val="left" w:pos="1985"/>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Domiciliation :</w:t>
      </w:r>
      <w:r w:rsidRPr="00E10A62">
        <w:rPr>
          <w:rFonts w:asciiTheme="minorHAnsi" w:hAnsiTheme="minorHAnsi" w:cstheme="minorHAnsi"/>
          <w:sz w:val="22"/>
        </w:rPr>
        <w:tab/>
      </w:r>
      <w:r w:rsidRPr="00E10A62">
        <w:rPr>
          <w:rFonts w:asciiTheme="minorHAnsi" w:hAnsiTheme="minorHAnsi" w:cstheme="minorHAnsi"/>
          <w:sz w:val="22"/>
        </w:rPr>
        <w:tab/>
      </w:r>
    </w:p>
    <w:p w14:paraId="6074CA56" w14:textId="77777777" w:rsidR="00681703" w:rsidRPr="00E10A62" w:rsidRDefault="00681703" w:rsidP="00326A19">
      <w:pPr>
        <w:pStyle w:val="Normal1"/>
        <w:keepNext/>
        <w:shd w:val="clear" w:color="auto" w:fill="FFF2CC" w:themeFill="accent4" w:themeFillTint="33"/>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Code banque :</w:t>
      </w:r>
      <w:r w:rsidRPr="00E10A62">
        <w:rPr>
          <w:rFonts w:asciiTheme="minorHAnsi" w:hAnsiTheme="minorHAnsi" w:cstheme="minorHAnsi"/>
          <w:sz w:val="22"/>
        </w:rPr>
        <w:tab/>
      </w:r>
      <w:r w:rsidRPr="00E10A62">
        <w:rPr>
          <w:rFonts w:asciiTheme="minorHAnsi" w:hAnsiTheme="minorHAnsi" w:cstheme="minorHAnsi"/>
          <w:sz w:val="22"/>
        </w:rPr>
        <w:tab/>
        <w:t>Code guichet :</w:t>
      </w:r>
      <w:r w:rsidRPr="00E10A62">
        <w:rPr>
          <w:rFonts w:asciiTheme="minorHAnsi" w:hAnsiTheme="minorHAnsi" w:cstheme="minorHAnsi"/>
          <w:sz w:val="22"/>
        </w:rPr>
        <w:tab/>
      </w:r>
      <w:r w:rsidRPr="00E10A62">
        <w:rPr>
          <w:rFonts w:asciiTheme="minorHAnsi" w:hAnsiTheme="minorHAnsi" w:cstheme="minorHAnsi"/>
          <w:sz w:val="22"/>
        </w:rPr>
        <w:tab/>
        <w:t>N° de compte :</w:t>
      </w:r>
      <w:r w:rsidRPr="00E10A62">
        <w:rPr>
          <w:rFonts w:asciiTheme="minorHAnsi" w:hAnsiTheme="minorHAnsi" w:cstheme="minorHAnsi"/>
          <w:sz w:val="22"/>
        </w:rPr>
        <w:tab/>
      </w:r>
      <w:r w:rsidRPr="00E10A62">
        <w:rPr>
          <w:rFonts w:asciiTheme="minorHAnsi" w:hAnsiTheme="minorHAnsi" w:cstheme="minorHAnsi"/>
          <w:sz w:val="22"/>
        </w:rPr>
        <w:tab/>
        <w:t>Clé RIB :</w:t>
      </w:r>
      <w:r w:rsidRPr="00E10A62">
        <w:rPr>
          <w:rFonts w:asciiTheme="minorHAnsi" w:hAnsiTheme="minorHAnsi" w:cstheme="minorHAnsi"/>
          <w:sz w:val="22"/>
        </w:rPr>
        <w:tab/>
      </w:r>
    </w:p>
    <w:p w14:paraId="7B8322E6" w14:textId="77777777" w:rsidR="00681703" w:rsidRPr="00E10A62" w:rsidRDefault="00681703" w:rsidP="00326A19">
      <w:pPr>
        <w:pStyle w:val="Normal1"/>
        <w:keepNext/>
        <w:shd w:val="clear" w:color="auto" w:fill="FFF2CC" w:themeFill="accent4" w:themeFillTint="33"/>
        <w:tabs>
          <w:tab w:val="clear" w:pos="284"/>
          <w:tab w:val="clear" w:pos="851"/>
          <w:tab w:val="left" w:pos="1304"/>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IBAN :</w:t>
      </w:r>
      <w:r w:rsidRPr="00E10A62">
        <w:rPr>
          <w:rFonts w:asciiTheme="minorHAnsi" w:hAnsiTheme="minorHAnsi" w:cstheme="minorHAnsi"/>
          <w:sz w:val="22"/>
        </w:rPr>
        <w:tab/>
      </w:r>
      <w:r w:rsidRPr="00E10A62">
        <w:rPr>
          <w:rFonts w:asciiTheme="minorHAnsi" w:hAnsiTheme="minorHAnsi" w:cstheme="minorHAnsi"/>
          <w:sz w:val="22"/>
        </w:rPr>
        <w:tab/>
      </w:r>
    </w:p>
    <w:p w14:paraId="70DED3B4" w14:textId="77777777" w:rsidR="00681703" w:rsidRPr="00E10A62" w:rsidRDefault="00681703" w:rsidP="00326A19">
      <w:pPr>
        <w:pStyle w:val="Normal1"/>
        <w:keepNext/>
        <w:shd w:val="clear" w:color="auto" w:fill="FFF2CC" w:themeFill="accent4" w:themeFillTint="33"/>
        <w:tabs>
          <w:tab w:val="clear" w:pos="284"/>
          <w:tab w:val="clear" w:pos="851"/>
          <w:tab w:val="left" w:pos="1134"/>
          <w:tab w:val="left" w:leader="dot" w:pos="9072"/>
        </w:tabs>
        <w:ind w:left="284" w:firstLine="0"/>
        <w:rPr>
          <w:rFonts w:asciiTheme="minorHAnsi" w:hAnsiTheme="minorHAnsi" w:cstheme="minorHAnsi"/>
          <w:sz w:val="22"/>
        </w:rPr>
      </w:pPr>
      <w:r w:rsidRPr="00E10A62">
        <w:rPr>
          <w:rFonts w:asciiTheme="minorHAnsi" w:hAnsiTheme="minorHAnsi" w:cstheme="minorHAnsi"/>
          <w:sz w:val="22"/>
        </w:rPr>
        <w:tab/>
        <w:t>BIC :</w:t>
      </w:r>
      <w:r w:rsidRPr="00E10A62">
        <w:rPr>
          <w:rFonts w:asciiTheme="minorHAnsi" w:hAnsiTheme="minorHAnsi" w:cstheme="minorHAnsi"/>
          <w:sz w:val="22"/>
        </w:rPr>
        <w:tab/>
      </w:r>
      <w:r w:rsidRPr="00E10A62">
        <w:rPr>
          <w:rFonts w:asciiTheme="minorHAnsi" w:hAnsiTheme="minorHAnsi" w:cstheme="minorHAnsi"/>
          <w:sz w:val="22"/>
        </w:rPr>
        <w:tab/>
      </w:r>
    </w:p>
    <w:p w14:paraId="2F6C8DDD" w14:textId="77777777" w:rsidR="00681703" w:rsidRPr="00E10A62" w:rsidRDefault="00681703" w:rsidP="00326A19">
      <w:pPr>
        <w:shd w:val="clear" w:color="auto" w:fill="FFF2CC" w:themeFill="accent4" w:themeFillTint="33"/>
        <w:ind w:firstLine="284"/>
        <w:jc w:val="both"/>
        <w:rPr>
          <w:rFonts w:asciiTheme="minorHAnsi" w:hAnsiTheme="minorHAnsi" w:cstheme="minorHAnsi"/>
          <w:sz w:val="22"/>
        </w:rPr>
      </w:pPr>
    </w:p>
    <w:p w14:paraId="5D56536C" w14:textId="7157AF85" w:rsidR="00681703" w:rsidRDefault="00681703" w:rsidP="00681703">
      <w:pPr>
        <w:spacing w:line="288" w:lineRule="auto"/>
        <w:jc w:val="both"/>
        <w:rPr>
          <w:rFonts w:asciiTheme="minorHAnsi" w:hAnsiTheme="minorHAnsi" w:cstheme="minorHAnsi"/>
          <w:bCs/>
          <w:sz w:val="22"/>
        </w:rPr>
      </w:pPr>
      <w:r w:rsidRPr="00E10A62">
        <w:rPr>
          <w:rFonts w:asciiTheme="minorHAnsi" w:hAnsiTheme="minorHAnsi" w:cstheme="minorHAnsi"/>
          <w:bCs/>
          <w:sz w:val="22"/>
        </w:rPr>
        <w:t xml:space="preserve">La personne publique signataire </w:t>
      </w:r>
      <w:r w:rsidR="00AC6BBD" w:rsidRPr="00E10A62">
        <w:rPr>
          <w:rFonts w:asciiTheme="minorHAnsi" w:hAnsiTheme="minorHAnsi" w:cstheme="minorHAnsi"/>
          <w:bCs/>
          <w:sz w:val="22"/>
        </w:rPr>
        <w:t>de l’accord-cadre</w:t>
      </w:r>
      <w:r w:rsidRPr="00E10A62">
        <w:rPr>
          <w:rFonts w:asciiTheme="minorHAnsi" w:hAnsiTheme="minorHAnsi" w:cstheme="minorHAnsi"/>
          <w:bCs/>
          <w:sz w:val="22"/>
        </w:rPr>
        <w:t xml:space="preserve"> se libèrera des sommes dues aux sous-traitants payés directement en faisant porter leurs montants au crédit des comptes désignés dans les annexes, les avenants ou les actes spéciaux.</w:t>
      </w:r>
    </w:p>
    <w:p w14:paraId="4BF582A4" w14:textId="77777777" w:rsidR="00837F6E" w:rsidRPr="00E10A62" w:rsidRDefault="00837F6E" w:rsidP="00681703">
      <w:pPr>
        <w:spacing w:line="288" w:lineRule="auto"/>
        <w:jc w:val="both"/>
        <w:rPr>
          <w:rFonts w:asciiTheme="minorHAnsi" w:hAnsiTheme="minorHAnsi" w:cstheme="minorHAnsi"/>
          <w:bCs/>
          <w:sz w:val="22"/>
        </w:rPr>
      </w:pPr>
    </w:p>
    <w:p w14:paraId="0D219A36" w14:textId="77C7F874" w:rsidR="00AB18D3" w:rsidRPr="00E10A62" w:rsidRDefault="00681703" w:rsidP="008B51CB">
      <w:pPr>
        <w:pStyle w:val="Titre"/>
        <w:shd w:val="clear" w:color="auto" w:fill="5B9BD5" w:themeFill="accent1"/>
        <w:tabs>
          <w:tab w:val="clear" w:pos="2623"/>
          <w:tab w:val="num" w:pos="0"/>
        </w:tabs>
        <w:rPr>
          <w:rFonts w:asciiTheme="minorHAnsi" w:hAnsiTheme="minorHAnsi" w:cstheme="minorHAnsi"/>
          <w:sz w:val="22"/>
          <w:szCs w:val="22"/>
        </w:rPr>
      </w:pPr>
      <w:bookmarkStart w:id="14" w:name="_Toc167137955"/>
      <w:r w:rsidRPr="00E10A62">
        <w:rPr>
          <w:rFonts w:asciiTheme="minorHAnsi" w:hAnsiTheme="minorHAnsi" w:cstheme="minorHAnsi"/>
          <w:sz w:val="22"/>
          <w:szCs w:val="22"/>
        </w:rPr>
        <w:t>ENGAGEMENTS DES PARTIES</w:t>
      </w:r>
      <w:bookmarkEnd w:id="14"/>
      <w:r w:rsidRPr="00E10A62">
        <w:rPr>
          <w:rFonts w:asciiTheme="minorHAnsi" w:hAnsiTheme="minorHAnsi" w:cstheme="minorHAnsi"/>
          <w:sz w:val="22"/>
          <w:szCs w:val="22"/>
        </w:rPr>
        <w:t xml:space="preserve"> </w:t>
      </w:r>
    </w:p>
    <w:p w14:paraId="1F70093A" w14:textId="57ABFA73" w:rsidR="00C93CD3" w:rsidRPr="00E10A62" w:rsidRDefault="00681703" w:rsidP="00681703">
      <w:pPr>
        <w:pStyle w:val="Titre2"/>
        <w:numPr>
          <w:ilvl w:val="1"/>
          <w:numId w:val="11"/>
        </w:numPr>
        <w:tabs>
          <w:tab w:val="clear" w:pos="576"/>
          <w:tab w:val="left" w:pos="0"/>
        </w:tabs>
        <w:rPr>
          <w:rFonts w:asciiTheme="minorHAnsi" w:hAnsiTheme="minorHAnsi" w:cstheme="minorHAnsi"/>
          <w:i/>
          <w:sz w:val="22"/>
          <w:szCs w:val="22"/>
        </w:rPr>
      </w:pPr>
      <w:bookmarkStart w:id="15" w:name="_Toc167137956"/>
      <w:r w:rsidRPr="00E10A62">
        <w:rPr>
          <w:rFonts w:asciiTheme="minorHAnsi" w:hAnsiTheme="minorHAnsi" w:cstheme="minorHAnsi"/>
          <w:i/>
          <w:sz w:val="22"/>
          <w:szCs w:val="22"/>
        </w:rPr>
        <w:t>Engagement du titulaire</w:t>
      </w:r>
      <w:bookmarkEnd w:id="15"/>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ayout w:type="fixed"/>
        <w:tblCellMar>
          <w:left w:w="70" w:type="dxa"/>
          <w:right w:w="70" w:type="dxa"/>
        </w:tblCellMar>
        <w:tblLook w:val="0000" w:firstRow="0" w:lastRow="0" w:firstColumn="0" w:lastColumn="0" w:noHBand="0" w:noVBand="0"/>
      </w:tblPr>
      <w:tblGrid>
        <w:gridCol w:w="9072"/>
      </w:tblGrid>
      <w:tr w:rsidR="00681703" w:rsidRPr="00E10A62" w14:paraId="73F4166B" w14:textId="77777777" w:rsidTr="00326A19">
        <w:trPr>
          <w:trHeight w:val="1063"/>
        </w:trPr>
        <w:tc>
          <w:tcPr>
            <w:tcW w:w="9072" w:type="dxa"/>
            <w:shd w:val="clear" w:color="auto" w:fill="FFF2CC" w:themeFill="accent4" w:themeFillTint="33"/>
          </w:tcPr>
          <w:p w14:paraId="79C74455" w14:textId="77777777" w:rsidR="00681703" w:rsidRPr="00E10A62" w:rsidRDefault="00681703" w:rsidP="006E0E51">
            <w:pPr>
              <w:pStyle w:val="standard"/>
              <w:tabs>
                <w:tab w:val="left" w:pos="2340"/>
              </w:tabs>
              <w:spacing w:after="120" w:line="288" w:lineRule="auto"/>
              <w:rPr>
                <w:rFonts w:asciiTheme="minorHAnsi" w:hAnsiTheme="minorHAnsi" w:cstheme="minorHAnsi"/>
                <w:sz w:val="22"/>
                <w:szCs w:val="22"/>
              </w:rPr>
            </w:pPr>
          </w:p>
          <w:p w14:paraId="6C955A4D" w14:textId="77777777" w:rsidR="00681703" w:rsidRPr="00E10A62" w:rsidRDefault="00681703" w:rsidP="006E0E51">
            <w:pPr>
              <w:pStyle w:val="standard"/>
              <w:tabs>
                <w:tab w:val="left" w:pos="2340"/>
              </w:tabs>
              <w:spacing w:after="120" w:line="288" w:lineRule="auto"/>
              <w:rPr>
                <w:rFonts w:asciiTheme="minorHAnsi" w:hAnsiTheme="minorHAnsi" w:cstheme="minorHAnsi"/>
                <w:sz w:val="22"/>
                <w:szCs w:val="22"/>
              </w:rPr>
            </w:pPr>
            <w:r w:rsidRPr="00E10A62">
              <w:rPr>
                <w:rFonts w:asciiTheme="minorHAnsi" w:hAnsiTheme="minorHAnsi" w:cstheme="minorHAnsi"/>
                <w:sz w:val="22"/>
                <w:szCs w:val="22"/>
              </w:rPr>
              <w:t>Date, …………</w:t>
            </w:r>
            <w:proofErr w:type="gramStart"/>
            <w:r w:rsidRPr="00E10A62">
              <w:rPr>
                <w:rFonts w:asciiTheme="minorHAnsi" w:hAnsiTheme="minorHAnsi" w:cstheme="minorHAnsi"/>
                <w:sz w:val="22"/>
                <w:szCs w:val="22"/>
              </w:rPr>
              <w:t>…….</w:t>
            </w:r>
            <w:proofErr w:type="gramEnd"/>
            <w:r w:rsidRPr="00E10A62">
              <w:rPr>
                <w:rFonts w:asciiTheme="minorHAnsi" w:hAnsiTheme="minorHAnsi" w:cstheme="minorHAnsi"/>
                <w:sz w:val="22"/>
                <w:szCs w:val="22"/>
              </w:rPr>
              <w:t>.</w:t>
            </w:r>
          </w:p>
          <w:p w14:paraId="38B62BB1" w14:textId="4E84243B" w:rsidR="00681703" w:rsidRPr="00E10A62" w:rsidRDefault="00681703" w:rsidP="006E0E51">
            <w:pPr>
              <w:spacing w:line="288" w:lineRule="auto"/>
              <w:rPr>
                <w:rFonts w:asciiTheme="minorHAnsi" w:hAnsiTheme="minorHAnsi" w:cstheme="minorHAnsi"/>
                <w:i/>
                <w:sz w:val="22"/>
              </w:rPr>
            </w:pPr>
            <w:r w:rsidRPr="00E10A62">
              <w:rPr>
                <w:rFonts w:asciiTheme="minorHAnsi" w:hAnsiTheme="minorHAnsi" w:cstheme="minorHAnsi"/>
                <w:i/>
                <w:sz w:val="22"/>
              </w:rPr>
              <w:t>Signatures</w:t>
            </w:r>
            <w:r w:rsidR="006E0E51" w:rsidRPr="00E10A62">
              <w:rPr>
                <w:rFonts w:asciiTheme="minorHAnsi" w:hAnsiTheme="minorHAnsi" w:cstheme="minorHAnsi"/>
                <w:i/>
                <w:sz w:val="22"/>
              </w:rPr>
              <w:t xml:space="preserve"> et </w:t>
            </w:r>
            <w:proofErr w:type="gramStart"/>
            <w:r w:rsidR="006E0E51" w:rsidRPr="00E10A62">
              <w:rPr>
                <w:rFonts w:asciiTheme="minorHAnsi" w:hAnsiTheme="minorHAnsi" w:cstheme="minorHAnsi"/>
                <w:i/>
                <w:sz w:val="22"/>
              </w:rPr>
              <w:t>cachet  de</w:t>
            </w:r>
            <w:proofErr w:type="gramEnd"/>
            <w:r w:rsidR="006E0E51" w:rsidRPr="00E10A62">
              <w:rPr>
                <w:rFonts w:asciiTheme="minorHAnsi" w:hAnsiTheme="minorHAnsi" w:cstheme="minorHAnsi"/>
                <w:i/>
                <w:sz w:val="22"/>
              </w:rPr>
              <w:t xml:space="preserve"> la société.</w:t>
            </w:r>
          </w:p>
          <w:p w14:paraId="76B9B0B6" w14:textId="77777777" w:rsidR="006E0E51" w:rsidRPr="00E10A62" w:rsidRDefault="006E0E51" w:rsidP="006E0E51">
            <w:pPr>
              <w:spacing w:line="288" w:lineRule="auto"/>
              <w:rPr>
                <w:rFonts w:asciiTheme="minorHAnsi" w:hAnsiTheme="minorHAnsi" w:cstheme="minorHAnsi"/>
                <w:i/>
                <w:sz w:val="22"/>
              </w:rPr>
            </w:pPr>
          </w:p>
          <w:p w14:paraId="3FB6F88C" w14:textId="46843782" w:rsidR="00681703" w:rsidRPr="00E10A62" w:rsidRDefault="00681703" w:rsidP="006E0E51">
            <w:pPr>
              <w:spacing w:line="288" w:lineRule="auto"/>
              <w:rPr>
                <w:rFonts w:asciiTheme="minorHAnsi" w:hAnsiTheme="minorHAnsi" w:cstheme="minorHAnsi"/>
                <w:sz w:val="22"/>
              </w:rPr>
            </w:pPr>
            <w:r w:rsidRPr="00E10A62">
              <w:rPr>
                <w:rFonts w:asciiTheme="minorHAnsi" w:hAnsiTheme="minorHAnsi" w:cstheme="minorHAnsi"/>
                <w:sz w:val="22"/>
              </w:rPr>
              <w:t xml:space="preserve">Premier cotraitant, mandataire </w:t>
            </w:r>
          </w:p>
          <w:p w14:paraId="0E8DB936" w14:textId="77777777" w:rsidR="00217B53" w:rsidRDefault="00217B53" w:rsidP="006E0E51">
            <w:pPr>
              <w:spacing w:line="288" w:lineRule="auto"/>
              <w:rPr>
                <w:rFonts w:asciiTheme="minorHAnsi" w:hAnsiTheme="minorHAnsi" w:cstheme="minorHAnsi"/>
                <w:sz w:val="22"/>
              </w:rPr>
            </w:pPr>
          </w:p>
          <w:p w14:paraId="6484C575" w14:textId="40D034FE" w:rsidR="00681703" w:rsidRPr="00E10A62" w:rsidRDefault="00681703" w:rsidP="006E0E51">
            <w:pPr>
              <w:spacing w:line="288" w:lineRule="auto"/>
              <w:rPr>
                <w:rFonts w:asciiTheme="minorHAnsi" w:hAnsiTheme="minorHAnsi" w:cstheme="minorHAnsi"/>
                <w:sz w:val="22"/>
              </w:rPr>
            </w:pPr>
            <w:r w:rsidRPr="00E10A62">
              <w:rPr>
                <w:rFonts w:asciiTheme="minorHAnsi" w:hAnsiTheme="minorHAnsi" w:cstheme="minorHAnsi"/>
                <w:sz w:val="22"/>
              </w:rPr>
              <w:t>Deuxième cotraitant</w:t>
            </w:r>
          </w:p>
          <w:p w14:paraId="54980E9E" w14:textId="77777777" w:rsidR="00681703" w:rsidRPr="00E10A62" w:rsidRDefault="00681703" w:rsidP="006E0E51">
            <w:pPr>
              <w:spacing w:line="288" w:lineRule="auto"/>
              <w:rPr>
                <w:rFonts w:asciiTheme="minorHAnsi" w:hAnsiTheme="minorHAnsi" w:cstheme="minorHAnsi"/>
                <w:sz w:val="22"/>
              </w:rPr>
            </w:pPr>
          </w:p>
          <w:p w14:paraId="0291252C" w14:textId="77777777" w:rsidR="00681703" w:rsidRPr="00E10A62" w:rsidRDefault="00681703" w:rsidP="006E0E51">
            <w:pPr>
              <w:spacing w:line="288" w:lineRule="auto"/>
              <w:rPr>
                <w:rFonts w:asciiTheme="minorHAnsi" w:hAnsiTheme="minorHAnsi" w:cstheme="minorHAnsi"/>
                <w:sz w:val="22"/>
              </w:rPr>
            </w:pPr>
            <w:r w:rsidRPr="00E10A62">
              <w:rPr>
                <w:rFonts w:asciiTheme="minorHAnsi" w:hAnsiTheme="minorHAnsi" w:cstheme="minorHAnsi"/>
                <w:sz w:val="22"/>
              </w:rPr>
              <w:t>Troisième cotraitant</w:t>
            </w:r>
          </w:p>
          <w:p w14:paraId="3922CCA6" w14:textId="77777777" w:rsidR="00E10A62" w:rsidRDefault="00E10A62" w:rsidP="006E0E51">
            <w:pPr>
              <w:spacing w:line="288" w:lineRule="auto"/>
              <w:rPr>
                <w:rFonts w:asciiTheme="minorHAnsi" w:hAnsiTheme="minorHAnsi" w:cstheme="minorHAnsi"/>
                <w:sz w:val="22"/>
              </w:rPr>
            </w:pPr>
          </w:p>
          <w:p w14:paraId="16FC9BDC" w14:textId="499A224D" w:rsidR="00E10A62" w:rsidRPr="00E10A62" w:rsidRDefault="00E10A62" w:rsidP="006E0E51">
            <w:pPr>
              <w:spacing w:line="288" w:lineRule="auto"/>
              <w:rPr>
                <w:rFonts w:asciiTheme="minorHAnsi" w:hAnsiTheme="minorHAnsi" w:cstheme="minorHAnsi"/>
                <w:sz w:val="22"/>
              </w:rPr>
            </w:pPr>
          </w:p>
        </w:tc>
      </w:tr>
    </w:tbl>
    <w:p w14:paraId="1A97D475" w14:textId="6DE400DA" w:rsidR="00681703" w:rsidRPr="00E10A62" w:rsidRDefault="00681703" w:rsidP="00681703">
      <w:pPr>
        <w:pStyle w:val="Titre2"/>
        <w:numPr>
          <w:ilvl w:val="1"/>
          <w:numId w:val="11"/>
        </w:numPr>
        <w:tabs>
          <w:tab w:val="clear" w:pos="576"/>
          <w:tab w:val="left" w:pos="0"/>
        </w:tabs>
        <w:rPr>
          <w:rFonts w:asciiTheme="minorHAnsi" w:hAnsiTheme="minorHAnsi" w:cstheme="minorHAnsi"/>
          <w:i/>
          <w:sz w:val="22"/>
          <w:szCs w:val="22"/>
        </w:rPr>
      </w:pPr>
      <w:bookmarkStart w:id="16" w:name="_Toc31278329"/>
      <w:bookmarkStart w:id="17" w:name="_Toc31278788"/>
      <w:bookmarkStart w:id="18" w:name="_Toc31278824"/>
      <w:bookmarkStart w:id="19" w:name="_Toc167137957"/>
      <w:r w:rsidRPr="00E10A62">
        <w:rPr>
          <w:rFonts w:asciiTheme="minorHAnsi" w:hAnsiTheme="minorHAnsi" w:cstheme="minorHAnsi"/>
          <w:i/>
          <w:sz w:val="22"/>
          <w:szCs w:val="22"/>
        </w:rPr>
        <w:lastRenderedPageBreak/>
        <w:t>Engagement du pouvoir adjudicateur</w:t>
      </w:r>
      <w:bookmarkEnd w:id="16"/>
      <w:bookmarkEnd w:id="17"/>
      <w:bookmarkEnd w:id="18"/>
      <w:bookmarkEnd w:id="19"/>
      <w:r w:rsidRPr="00E10A62">
        <w:rPr>
          <w:rFonts w:asciiTheme="minorHAnsi" w:hAnsiTheme="minorHAnsi" w:cstheme="minorHAnsi"/>
          <w:i/>
          <w:sz w:val="22"/>
          <w:szCs w:val="22"/>
        </w:rPr>
        <w:t xml:space="preserve"> </w:t>
      </w:r>
    </w:p>
    <w:p w14:paraId="42CFB39C" w14:textId="54F5B7BF" w:rsidR="006E0E51" w:rsidRDefault="006E0E51" w:rsidP="008471A3">
      <w:pPr>
        <w:rPr>
          <w:rFonts w:asciiTheme="minorHAnsi" w:hAnsiTheme="minorHAnsi" w:cstheme="minorHAnsi"/>
          <w:sz w:val="22"/>
        </w:rPr>
      </w:pPr>
      <w:r w:rsidRPr="00E10A62">
        <w:rPr>
          <w:rFonts w:asciiTheme="minorHAnsi" w:hAnsiTheme="minorHAnsi" w:cstheme="minorHAnsi"/>
          <w:sz w:val="22"/>
        </w:rPr>
        <w:t>Est acceptée la présente offre pour valoir acte d’engagement</w:t>
      </w:r>
      <w:r w:rsidR="003807A0">
        <w:rPr>
          <w:rFonts w:asciiTheme="minorHAnsi" w:hAnsiTheme="minorHAnsi" w:cstheme="minorHAnsi"/>
          <w:sz w:val="22"/>
        </w:rPr>
        <w:t xml:space="preserve"> </w:t>
      </w:r>
      <w:r w:rsidR="00E10A62">
        <w:rPr>
          <w:rFonts w:asciiTheme="minorHAnsi" w:hAnsiTheme="minorHAnsi" w:cstheme="minorHAnsi"/>
          <w:sz w:val="22"/>
        </w:rPr>
        <w:t>:</w:t>
      </w:r>
    </w:p>
    <w:p w14:paraId="6948A687" w14:textId="77777777" w:rsidR="00E10A62" w:rsidRDefault="00E10A62" w:rsidP="00E10A62">
      <w:pPr>
        <w:tabs>
          <w:tab w:val="left" w:pos="426"/>
          <w:tab w:val="left" w:pos="851"/>
        </w:tabs>
        <w:jc w:val="both"/>
        <w:rPr>
          <w:rFonts w:asciiTheme="minorHAnsi" w:hAnsiTheme="minorHAnsi" w:cs="Arial"/>
          <w:sz w:val="24"/>
          <w:szCs w:val="24"/>
        </w:rPr>
      </w:pPr>
    </w:p>
    <w:p w14:paraId="09B17384" w14:textId="77777777" w:rsidR="00E10A62" w:rsidRPr="00D858F0" w:rsidRDefault="00E10A62" w:rsidP="00E10A62">
      <w:pPr>
        <w:widowControl w:val="0"/>
        <w:autoSpaceDE w:val="0"/>
        <w:autoSpaceDN w:val="0"/>
        <w:adjustRightInd w:val="0"/>
        <w:spacing w:line="276" w:lineRule="auto"/>
        <w:ind w:right="111"/>
        <w:rPr>
          <w:b/>
          <w:caps/>
          <w:color w:val="0070C0"/>
          <w:sz w:val="24"/>
          <w:szCs w:val="24"/>
        </w:rPr>
      </w:pPr>
    </w:p>
    <w:p w14:paraId="7B068BFB" w14:textId="77777777" w:rsidR="00E10A62" w:rsidRPr="00760B3C" w:rsidRDefault="00E10A62" w:rsidP="00E10A62">
      <w:pPr>
        <w:rPr>
          <w:rFonts w:cs="Arial"/>
          <w:b/>
          <w:sz w:val="22"/>
        </w:rPr>
      </w:pPr>
      <w:r w:rsidRPr="00760B3C">
        <w:rPr>
          <w:rFonts w:cs="Arial"/>
          <w:b/>
          <w:sz w:val="22"/>
        </w:rPr>
        <w:t>Elle est complétée par les annexes suivantes :</w:t>
      </w:r>
    </w:p>
    <w:p w14:paraId="4535163E" w14:textId="77777777" w:rsidR="00E10A62" w:rsidRPr="00760B3C" w:rsidRDefault="00E10A62" w:rsidP="00E10A62">
      <w:pPr>
        <w:rPr>
          <w:rFonts w:cs="Arial"/>
          <w:i/>
          <w:sz w:val="22"/>
        </w:rPr>
      </w:pPr>
      <w:r w:rsidRPr="00760B3C">
        <w:rPr>
          <w:rFonts w:cs="Arial"/>
          <w:i/>
          <w:sz w:val="22"/>
        </w:rPr>
        <w:t>(Cocher la case correspondante.)</w:t>
      </w:r>
    </w:p>
    <w:p w14:paraId="20A31E52" w14:textId="5CAA4136" w:rsidR="00E10A62" w:rsidRPr="00760B3C" w:rsidRDefault="00E10A62" w:rsidP="00E10A62">
      <w:pPr>
        <w:spacing w:before="240"/>
        <w:ind w:left="284"/>
        <w:jc w:val="both"/>
        <w:rPr>
          <w:rFonts w:cs="Arial"/>
          <w:b/>
          <w:sz w:val="22"/>
        </w:rPr>
      </w:pPr>
      <w:r w:rsidRPr="00760B3C">
        <w:rPr>
          <w:rFonts w:cs="Arial"/>
          <w:b/>
          <w:sz w:val="22"/>
        </w:rPr>
        <w:fldChar w:fldCharType="begin">
          <w:ffData>
            <w:name w:val="CaseACocher111"/>
            <w:enabled/>
            <w:calcOnExit w:val="0"/>
            <w:checkBox>
              <w:sizeAuto/>
              <w:default w:val="0"/>
            </w:checkBox>
          </w:ffData>
        </w:fldChar>
      </w:r>
      <w:r w:rsidRPr="00760B3C">
        <w:rPr>
          <w:rFonts w:cs="Arial"/>
          <w:b/>
          <w:sz w:val="22"/>
        </w:rPr>
        <w:instrText xml:space="preserve"> FORMCHECKBOX </w:instrText>
      </w:r>
      <w:r w:rsidR="008959E3">
        <w:rPr>
          <w:rFonts w:cs="Arial"/>
          <w:b/>
          <w:sz w:val="22"/>
        </w:rPr>
      </w:r>
      <w:r w:rsidR="008959E3">
        <w:rPr>
          <w:rFonts w:cs="Arial"/>
          <w:b/>
          <w:sz w:val="22"/>
        </w:rPr>
        <w:fldChar w:fldCharType="separate"/>
      </w:r>
      <w:r w:rsidRPr="00760B3C">
        <w:rPr>
          <w:rFonts w:cs="Arial"/>
          <w:b/>
          <w:sz w:val="22"/>
        </w:rPr>
        <w:fldChar w:fldCharType="end"/>
      </w:r>
      <w:r w:rsidRPr="00760B3C">
        <w:rPr>
          <w:rFonts w:cs="Arial"/>
          <w:b/>
          <w:sz w:val="22"/>
        </w:rPr>
        <w:t xml:space="preserve"> Annexe n°</w:t>
      </w:r>
      <w:r w:rsidR="006D4BAB">
        <w:rPr>
          <w:rFonts w:cs="Arial"/>
          <w:b/>
          <w:sz w:val="22"/>
        </w:rPr>
        <w:t>1</w:t>
      </w:r>
      <w:r w:rsidRPr="00760B3C">
        <w:rPr>
          <w:rFonts w:cs="Arial"/>
          <w:b/>
          <w:sz w:val="22"/>
        </w:rPr>
        <w:t xml:space="preserve"> : cadre BPU</w:t>
      </w:r>
      <w:r w:rsidR="006D4BAB">
        <w:rPr>
          <w:rFonts w:cs="Arial"/>
          <w:b/>
          <w:sz w:val="22"/>
        </w:rPr>
        <w:t xml:space="preserve"> </w:t>
      </w:r>
    </w:p>
    <w:p w14:paraId="348959B3" w14:textId="77777777" w:rsidR="00E10A62" w:rsidRPr="00FE15CE" w:rsidRDefault="00E10A62" w:rsidP="00E10A62">
      <w:pPr>
        <w:spacing w:before="240"/>
        <w:ind w:left="284"/>
        <w:jc w:val="both"/>
        <w:rPr>
          <w:rFonts w:cs="Arial"/>
          <w:b/>
          <w:sz w:val="22"/>
        </w:rPr>
      </w:pPr>
      <w:r w:rsidRPr="00FE15CE">
        <w:rPr>
          <w:rFonts w:cs="Arial"/>
          <w:b/>
          <w:sz w:val="22"/>
        </w:rPr>
        <w:fldChar w:fldCharType="begin">
          <w:ffData>
            <w:name w:val="CaseACocher111"/>
            <w:enabled/>
            <w:calcOnExit w:val="0"/>
            <w:checkBox>
              <w:sizeAuto/>
              <w:default w:val="0"/>
            </w:checkBox>
          </w:ffData>
        </w:fldChar>
      </w:r>
      <w:r w:rsidRPr="00FE15CE">
        <w:rPr>
          <w:rFonts w:cs="Arial"/>
          <w:b/>
          <w:sz w:val="22"/>
        </w:rPr>
        <w:instrText xml:space="preserve"> FORMCHECKBOX </w:instrText>
      </w:r>
      <w:r w:rsidR="008959E3">
        <w:rPr>
          <w:rFonts w:cs="Arial"/>
          <w:b/>
          <w:sz w:val="22"/>
        </w:rPr>
      </w:r>
      <w:r w:rsidR="008959E3">
        <w:rPr>
          <w:rFonts w:cs="Arial"/>
          <w:b/>
          <w:sz w:val="22"/>
        </w:rPr>
        <w:fldChar w:fldCharType="separate"/>
      </w:r>
      <w:r w:rsidRPr="00FE15CE">
        <w:rPr>
          <w:rFonts w:cs="Arial"/>
          <w:b/>
          <w:sz w:val="22"/>
        </w:rPr>
        <w:fldChar w:fldCharType="end"/>
      </w:r>
      <w:r w:rsidRPr="00FE15CE">
        <w:rPr>
          <w:rFonts w:cs="Arial"/>
          <w:b/>
          <w:sz w:val="22"/>
        </w:rPr>
        <w:t xml:space="preserve"> Annexe n°</w:t>
      </w:r>
      <w:r>
        <w:rPr>
          <w:rFonts w:cs="Arial"/>
          <w:b/>
          <w:sz w:val="22"/>
        </w:rPr>
        <w:t xml:space="preserve">   </w:t>
      </w:r>
      <w:r w:rsidRPr="00FE15CE">
        <w:rPr>
          <w:rFonts w:cs="Arial"/>
          <w:b/>
          <w:sz w:val="22"/>
        </w:rPr>
        <w:t xml:space="preserve">relative à la présentation d’un sous-traitant (ou formulaire acte de sous </w:t>
      </w:r>
      <w:proofErr w:type="spellStart"/>
      <w:r w:rsidRPr="00FE15CE">
        <w:rPr>
          <w:rFonts w:cs="Arial"/>
          <w:b/>
          <w:sz w:val="22"/>
        </w:rPr>
        <w:t>traitance</w:t>
      </w:r>
      <w:proofErr w:type="spellEnd"/>
      <w:r w:rsidRPr="00FE15CE">
        <w:rPr>
          <w:rFonts w:cs="Arial"/>
          <w:b/>
          <w:sz w:val="22"/>
        </w:rPr>
        <w:t>) ;</w:t>
      </w:r>
    </w:p>
    <w:p w14:paraId="1442F428" w14:textId="77777777" w:rsidR="00E10A62" w:rsidRPr="00FE15CE" w:rsidRDefault="00E10A62" w:rsidP="00E10A62">
      <w:pPr>
        <w:spacing w:before="240"/>
        <w:ind w:left="284"/>
        <w:jc w:val="both"/>
        <w:rPr>
          <w:rFonts w:cs="Arial"/>
          <w:b/>
          <w:sz w:val="22"/>
        </w:rPr>
      </w:pPr>
      <w:r w:rsidRPr="00FE15CE">
        <w:rPr>
          <w:rFonts w:cs="Arial"/>
          <w:b/>
          <w:sz w:val="22"/>
        </w:rPr>
        <w:fldChar w:fldCharType="begin">
          <w:ffData>
            <w:name w:val="CaseACocher111"/>
            <w:enabled/>
            <w:calcOnExit w:val="0"/>
            <w:checkBox>
              <w:sizeAuto/>
              <w:default w:val="0"/>
            </w:checkBox>
          </w:ffData>
        </w:fldChar>
      </w:r>
      <w:r w:rsidRPr="00FE15CE">
        <w:rPr>
          <w:rFonts w:cs="Arial"/>
          <w:b/>
          <w:sz w:val="22"/>
        </w:rPr>
        <w:instrText xml:space="preserve"> FORMCHECKBOX </w:instrText>
      </w:r>
      <w:r w:rsidR="008959E3">
        <w:rPr>
          <w:rFonts w:cs="Arial"/>
          <w:b/>
          <w:sz w:val="22"/>
        </w:rPr>
      </w:r>
      <w:r w:rsidR="008959E3">
        <w:rPr>
          <w:rFonts w:cs="Arial"/>
          <w:b/>
          <w:sz w:val="22"/>
        </w:rPr>
        <w:fldChar w:fldCharType="separate"/>
      </w:r>
      <w:r w:rsidRPr="00FE15CE">
        <w:rPr>
          <w:rFonts w:cs="Arial"/>
          <w:b/>
          <w:sz w:val="22"/>
        </w:rPr>
        <w:fldChar w:fldCharType="end"/>
      </w:r>
      <w:r>
        <w:rPr>
          <w:rFonts w:cs="Arial"/>
          <w:b/>
          <w:sz w:val="22"/>
        </w:rPr>
        <w:t xml:space="preserve"> Annexe n   </w:t>
      </w:r>
      <w:r w:rsidRPr="00FE15CE">
        <w:rPr>
          <w:rFonts w:cs="Arial"/>
          <w:b/>
          <w:sz w:val="22"/>
        </w:rPr>
        <w:t xml:space="preserve"> relative à la mise au point du marché (ou OUV11) ;</w:t>
      </w:r>
    </w:p>
    <w:p w14:paraId="679D6AFC" w14:textId="77777777" w:rsidR="00E10A62" w:rsidRPr="00FE15CE" w:rsidRDefault="00E10A62" w:rsidP="00E10A62">
      <w:pPr>
        <w:spacing w:before="240"/>
        <w:ind w:left="284"/>
        <w:jc w:val="both"/>
        <w:rPr>
          <w:rFonts w:cs="Arial"/>
          <w:b/>
          <w:sz w:val="22"/>
        </w:rPr>
      </w:pPr>
      <w:r w:rsidRPr="00FE15CE">
        <w:rPr>
          <w:rFonts w:cs="Arial"/>
          <w:b/>
          <w:sz w:val="22"/>
        </w:rPr>
        <w:fldChar w:fldCharType="begin">
          <w:ffData>
            <w:name w:val="CaseACocher111"/>
            <w:enabled/>
            <w:calcOnExit w:val="0"/>
            <w:checkBox>
              <w:sizeAuto/>
              <w:default w:val="0"/>
            </w:checkBox>
          </w:ffData>
        </w:fldChar>
      </w:r>
      <w:r w:rsidRPr="00FE15CE">
        <w:rPr>
          <w:rFonts w:cs="Arial"/>
          <w:b/>
          <w:sz w:val="22"/>
        </w:rPr>
        <w:instrText xml:space="preserve"> FORMCHECKBOX </w:instrText>
      </w:r>
      <w:r w:rsidR="008959E3">
        <w:rPr>
          <w:rFonts w:cs="Arial"/>
          <w:b/>
          <w:sz w:val="22"/>
        </w:rPr>
      </w:r>
      <w:r w:rsidR="008959E3">
        <w:rPr>
          <w:rFonts w:cs="Arial"/>
          <w:b/>
          <w:sz w:val="22"/>
        </w:rPr>
        <w:fldChar w:fldCharType="separate"/>
      </w:r>
      <w:r w:rsidRPr="00FE15CE">
        <w:rPr>
          <w:rFonts w:cs="Arial"/>
          <w:b/>
          <w:sz w:val="22"/>
        </w:rPr>
        <w:fldChar w:fldCharType="end"/>
      </w:r>
      <w:r w:rsidRPr="00FE15CE">
        <w:rPr>
          <w:rFonts w:cs="Arial"/>
          <w:b/>
          <w:sz w:val="22"/>
        </w:rPr>
        <w:t xml:space="preserve"> Annexe n°</w:t>
      </w:r>
      <w:r>
        <w:rPr>
          <w:rFonts w:cs="Arial"/>
          <w:b/>
          <w:sz w:val="22"/>
        </w:rPr>
        <w:t xml:space="preserve">  </w:t>
      </w:r>
      <w:r w:rsidRPr="00FE15CE">
        <w:rPr>
          <w:rFonts w:cs="Arial"/>
          <w:b/>
          <w:sz w:val="22"/>
        </w:rPr>
        <w:t xml:space="preserve"> relative aux demandes de précisions ou de compléments sur la teneur des offres (ou OUV6) ;</w:t>
      </w:r>
    </w:p>
    <w:bookmarkStart w:id="20" w:name="CaseACocher111"/>
    <w:p w14:paraId="1D1E3831" w14:textId="77777777" w:rsidR="00E10A62" w:rsidRPr="00FE15CE" w:rsidRDefault="00E10A62" w:rsidP="00E10A62">
      <w:pPr>
        <w:spacing w:before="240"/>
        <w:ind w:left="284"/>
        <w:jc w:val="both"/>
        <w:rPr>
          <w:rFonts w:cs="Arial"/>
          <w:b/>
          <w:sz w:val="22"/>
        </w:rPr>
      </w:pPr>
      <w:r w:rsidRPr="00FE15CE">
        <w:rPr>
          <w:rFonts w:cs="Arial"/>
          <w:b/>
          <w:sz w:val="22"/>
        </w:rPr>
        <w:fldChar w:fldCharType="begin">
          <w:ffData>
            <w:name w:val="CaseACocher111"/>
            <w:enabled/>
            <w:calcOnExit w:val="0"/>
            <w:checkBox>
              <w:sizeAuto/>
              <w:default w:val="0"/>
            </w:checkBox>
          </w:ffData>
        </w:fldChar>
      </w:r>
      <w:r w:rsidRPr="00FE15CE">
        <w:rPr>
          <w:rFonts w:cs="Arial"/>
          <w:b/>
          <w:sz w:val="22"/>
        </w:rPr>
        <w:instrText xml:space="preserve"> FORMCHECKBOX </w:instrText>
      </w:r>
      <w:r w:rsidR="008959E3">
        <w:rPr>
          <w:rFonts w:cs="Arial"/>
          <w:b/>
          <w:sz w:val="22"/>
        </w:rPr>
      </w:r>
      <w:r w:rsidR="008959E3">
        <w:rPr>
          <w:rFonts w:cs="Arial"/>
          <w:b/>
          <w:sz w:val="22"/>
        </w:rPr>
        <w:fldChar w:fldCharType="separate"/>
      </w:r>
      <w:r w:rsidRPr="00FE15CE">
        <w:rPr>
          <w:rFonts w:cs="Arial"/>
          <w:b/>
          <w:sz w:val="22"/>
        </w:rPr>
        <w:fldChar w:fldCharType="end"/>
      </w:r>
      <w:bookmarkEnd w:id="20"/>
      <w:r w:rsidRPr="00FE15CE">
        <w:rPr>
          <w:rFonts w:cs="Arial"/>
          <w:b/>
          <w:sz w:val="22"/>
        </w:rPr>
        <w:t xml:space="preserve"> Autres annexes (A préciser) : annexe n°……</w:t>
      </w:r>
      <w:proofErr w:type="gramStart"/>
      <w:r w:rsidRPr="00FE15CE">
        <w:rPr>
          <w:rFonts w:cs="Arial"/>
          <w:b/>
          <w:sz w:val="22"/>
        </w:rPr>
        <w:t>…….</w:t>
      </w:r>
      <w:proofErr w:type="gramEnd"/>
      <w:r w:rsidRPr="00FE15CE">
        <w:rPr>
          <w:rFonts w:cs="Arial"/>
          <w:b/>
          <w:sz w:val="22"/>
        </w:rPr>
        <w:t xml:space="preserve">. </w:t>
      </w:r>
    </w:p>
    <w:p w14:paraId="3E2CB2A0" w14:textId="3BE29D23" w:rsidR="00D219A6" w:rsidRPr="00E10A62" w:rsidRDefault="00D219A6" w:rsidP="00D219A6">
      <w:pPr>
        <w:pStyle w:val="Titre2"/>
        <w:numPr>
          <w:ilvl w:val="1"/>
          <w:numId w:val="11"/>
        </w:numPr>
        <w:tabs>
          <w:tab w:val="clear" w:pos="576"/>
          <w:tab w:val="left" w:pos="0"/>
        </w:tabs>
        <w:rPr>
          <w:rFonts w:asciiTheme="minorHAnsi" w:hAnsiTheme="minorHAnsi" w:cstheme="minorHAnsi"/>
          <w:i/>
          <w:sz w:val="22"/>
          <w:szCs w:val="22"/>
        </w:rPr>
      </w:pPr>
      <w:r>
        <w:rPr>
          <w:rFonts w:asciiTheme="minorHAnsi" w:hAnsiTheme="minorHAnsi" w:cstheme="minorHAnsi"/>
          <w:i/>
          <w:sz w:val="22"/>
          <w:szCs w:val="22"/>
        </w:rPr>
        <w:t xml:space="preserve">Identification et signature </w:t>
      </w:r>
      <w:r w:rsidRPr="00E10A62">
        <w:rPr>
          <w:rFonts w:asciiTheme="minorHAnsi" w:hAnsiTheme="minorHAnsi" w:cstheme="minorHAnsi"/>
          <w:i/>
          <w:sz w:val="22"/>
          <w:szCs w:val="22"/>
        </w:rPr>
        <w:t xml:space="preserve">du pouvoir adjudicateur </w:t>
      </w:r>
    </w:p>
    <w:p w14:paraId="244A48B0" w14:textId="051522FA" w:rsidR="00D219A6" w:rsidRPr="00E9019F" w:rsidRDefault="00E9019F" w:rsidP="00E9019F">
      <w:pPr>
        <w:rPr>
          <w:rFonts w:asciiTheme="minorHAnsi" w:hAnsiTheme="minorHAnsi" w:cstheme="minorHAnsi"/>
          <w:b/>
          <w:i/>
          <w:sz w:val="22"/>
        </w:rPr>
      </w:pPr>
      <w:r w:rsidRPr="00E9019F">
        <w:rPr>
          <w:rFonts w:asciiTheme="minorHAnsi" w:hAnsiTheme="minorHAnsi" w:cstheme="minorHAnsi"/>
          <w:b/>
          <w:i/>
          <w:sz w:val="22"/>
          <w:lang w:eastAsia="fr-FR"/>
        </w:rPr>
        <w:t>-</w:t>
      </w:r>
      <w:r>
        <w:rPr>
          <w:rFonts w:asciiTheme="minorHAnsi" w:hAnsiTheme="minorHAnsi" w:cstheme="minorHAnsi"/>
          <w:b/>
          <w:i/>
          <w:sz w:val="22"/>
        </w:rPr>
        <w:t xml:space="preserve"> </w:t>
      </w:r>
      <w:r w:rsidR="00D219A6" w:rsidRPr="00E9019F">
        <w:rPr>
          <w:rFonts w:asciiTheme="minorHAnsi" w:hAnsiTheme="minorHAnsi" w:cstheme="minorHAnsi"/>
          <w:b/>
          <w:i/>
          <w:sz w:val="22"/>
        </w:rPr>
        <w:t>Désignation de l’acheteur</w:t>
      </w:r>
    </w:p>
    <w:p w14:paraId="4233098A" w14:textId="2352179B" w:rsidR="00E9019F" w:rsidRPr="008959E3" w:rsidRDefault="00D219A6" w:rsidP="00E9019F">
      <w:pPr>
        <w:spacing w:line="240" w:lineRule="auto"/>
        <w:rPr>
          <w:rFonts w:asciiTheme="minorHAnsi" w:hAnsiTheme="minorHAnsi" w:cstheme="minorHAnsi"/>
          <w:sz w:val="22"/>
          <w:lang w:eastAsia="fr-FR"/>
        </w:rPr>
      </w:pPr>
      <w:r w:rsidRPr="008959E3">
        <w:rPr>
          <w:rFonts w:asciiTheme="minorHAnsi" w:hAnsiTheme="minorHAnsi" w:cstheme="minorHAnsi"/>
          <w:sz w:val="22"/>
          <w:lang w:eastAsia="fr-FR"/>
        </w:rPr>
        <w:t xml:space="preserve">CENTRE HOSPITALIER DE </w:t>
      </w:r>
      <w:r w:rsidR="002A379E" w:rsidRPr="008959E3">
        <w:rPr>
          <w:rFonts w:asciiTheme="minorHAnsi" w:hAnsiTheme="minorHAnsi" w:cstheme="minorHAnsi"/>
          <w:sz w:val="22"/>
          <w:lang w:eastAsia="fr-FR"/>
        </w:rPr>
        <w:t>MAYOTTE</w:t>
      </w:r>
      <w:r w:rsidRPr="008959E3">
        <w:rPr>
          <w:rFonts w:asciiTheme="minorHAnsi" w:hAnsiTheme="minorHAnsi" w:cstheme="minorHAnsi"/>
          <w:sz w:val="22"/>
          <w:lang w:eastAsia="fr-FR"/>
        </w:rPr>
        <w:t xml:space="preserve"> </w:t>
      </w:r>
    </w:p>
    <w:p w14:paraId="1B399118" w14:textId="23E02D84" w:rsidR="00D219A6" w:rsidRPr="008959E3" w:rsidRDefault="002A379E" w:rsidP="00E9019F">
      <w:pPr>
        <w:spacing w:line="240" w:lineRule="auto"/>
        <w:rPr>
          <w:rFonts w:asciiTheme="minorHAnsi" w:hAnsiTheme="minorHAnsi" w:cstheme="minorHAnsi"/>
          <w:sz w:val="22"/>
          <w:lang w:eastAsia="fr-FR"/>
        </w:rPr>
      </w:pPr>
      <w:r w:rsidRPr="008959E3">
        <w:rPr>
          <w:rFonts w:asciiTheme="minorHAnsi" w:hAnsiTheme="minorHAnsi" w:cstheme="minorHAnsi"/>
          <w:sz w:val="22"/>
          <w:lang w:eastAsia="fr-FR"/>
        </w:rPr>
        <w:t>Direction générale</w:t>
      </w:r>
    </w:p>
    <w:p w14:paraId="6A3ED626" w14:textId="2C926A8B" w:rsidR="002A379E" w:rsidRPr="008959E3" w:rsidRDefault="002A379E" w:rsidP="00E9019F">
      <w:pPr>
        <w:spacing w:line="240" w:lineRule="auto"/>
        <w:rPr>
          <w:rFonts w:asciiTheme="minorHAnsi" w:hAnsiTheme="minorHAnsi" w:cstheme="minorHAnsi"/>
          <w:sz w:val="22"/>
          <w:lang w:eastAsia="fr-FR"/>
        </w:rPr>
      </w:pPr>
      <w:r w:rsidRPr="008959E3">
        <w:rPr>
          <w:rFonts w:asciiTheme="minorHAnsi" w:hAnsiTheme="minorHAnsi" w:cstheme="minorHAnsi"/>
          <w:sz w:val="22"/>
          <w:lang w:eastAsia="fr-FR"/>
        </w:rPr>
        <w:t>BP 04</w:t>
      </w:r>
    </w:p>
    <w:p w14:paraId="080E15AA" w14:textId="0C1899BD" w:rsidR="002A379E" w:rsidRDefault="002A379E" w:rsidP="00E9019F">
      <w:pPr>
        <w:spacing w:line="240" w:lineRule="auto"/>
        <w:rPr>
          <w:rFonts w:asciiTheme="minorHAnsi" w:hAnsiTheme="minorHAnsi" w:cstheme="minorHAnsi"/>
          <w:sz w:val="22"/>
          <w:lang w:eastAsia="fr-FR"/>
        </w:rPr>
      </w:pPr>
      <w:r w:rsidRPr="008959E3">
        <w:rPr>
          <w:rFonts w:asciiTheme="minorHAnsi" w:hAnsiTheme="minorHAnsi" w:cstheme="minorHAnsi"/>
          <w:sz w:val="22"/>
          <w:lang w:eastAsia="fr-FR"/>
        </w:rPr>
        <w:t>97600 Mamoudzou</w:t>
      </w:r>
    </w:p>
    <w:p w14:paraId="3D2E7256" w14:textId="77777777" w:rsidR="00E9019F" w:rsidRPr="00D219A6" w:rsidRDefault="00E9019F" w:rsidP="00E9019F">
      <w:pPr>
        <w:spacing w:line="240" w:lineRule="auto"/>
        <w:rPr>
          <w:rFonts w:asciiTheme="minorHAnsi" w:hAnsiTheme="minorHAnsi" w:cstheme="minorHAnsi"/>
          <w:sz w:val="22"/>
          <w:lang w:eastAsia="fr-FR"/>
        </w:rPr>
      </w:pPr>
    </w:p>
    <w:p w14:paraId="6B7939F8" w14:textId="1A975327" w:rsidR="00D219A6" w:rsidRPr="00D219A6" w:rsidRDefault="00E9019F" w:rsidP="00D219A6">
      <w:pPr>
        <w:rPr>
          <w:rFonts w:asciiTheme="minorHAnsi" w:hAnsiTheme="minorHAnsi" w:cstheme="minorHAnsi"/>
          <w:sz w:val="22"/>
          <w:lang w:eastAsia="fr-FR"/>
        </w:rPr>
      </w:pPr>
      <w:r>
        <w:rPr>
          <w:rFonts w:asciiTheme="minorHAnsi" w:hAnsiTheme="minorHAnsi" w:cstheme="minorHAnsi"/>
          <w:sz w:val="22"/>
          <w:lang w:eastAsia="fr-FR"/>
        </w:rPr>
        <w:t xml:space="preserve">-  </w:t>
      </w:r>
      <w:r w:rsidR="00D219A6" w:rsidRPr="00E9019F">
        <w:rPr>
          <w:rFonts w:asciiTheme="minorHAnsi" w:hAnsiTheme="minorHAnsi" w:cstheme="minorHAnsi"/>
          <w:b/>
          <w:sz w:val="22"/>
          <w:lang w:eastAsia="fr-FR"/>
        </w:rPr>
        <w:t>Nom, prénom, qualité du signataire du marché public</w:t>
      </w:r>
    </w:p>
    <w:p w14:paraId="569C7AAF" w14:textId="52345D3C" w:rsidR="00D219A6" w:rsidRPr="00D219A6" w:rsidRDefault="00D219A6" w:rsidP="00D219A6">
      <w:pPr>
        <w:rPr>
          <w:rFonts w:asciiTheme="minorHAnsi" w:hAnsiTheme="minorHAnsi" w:cstheme="minorHAnsi"/>
          <w:sz w:val="22"/>
          <w:lang w:eastAsia="fr-FR"/>
        </w:rPr>
      </w:pPr>
      <w:r w:rsidRPr="00D219A6">
        <w:rPr>
          <w:rFonts w:asciiTheme="minorHAnsi" w:hAnsiTheme="minorHAnsi" w:cstheme="minorHAnsi"/>
          <w:sz w:val="22"/>
          <w:lang w:eastAsia="fr-FR"/>
        </w:rPr>
        <w:t xml:space="preserve">M. </w:t>
      </w:r>
      <w:r w:rsidR="002A379E">
        <w:rPr>
          <w:rFonts w:asciiTheme="minorHAnsi" w:hAnsiTheme="minorHAnsi" w:cstheme="minorHAnsi"/>
          <w:sz w:val="22"/>
          <w:lang w:eastAsia="fr-FR"/>
        </w:rPr>
        <w:t>Jean-Michel BEAUMARCHAIS</w:t>
      </w:r>
      <w:r w:rsidRPr="00D219A6">
        <w:rPr>
          <w:rFonts w:asciiTheme="minorHAnsi" w:hAnsiTheme="minorHAnsi" w:cstheme="minorHAnsi"/>
          <w:sz w:val="22"/>
          <w:lang w:eastAsia="fr-FR"/>
        </w:rPr>
        <w:t xml:space="preserve"> </w:t>
      </w:r>
    </w:p>
    <w:p w14:paraId="4C1B6962" w14:textId="0639BB06" w:rsidR="00D219A6" w:rsidRDefault="00D219A6" w:rsidP="00D219A6">
      <w:pPr>
        <w:rPr>
          <w:rFonts w:asciiTheme="minorHAnsi" w:hAnsiTheme="minorHAnsi" w:cstheme="minorHAnsi"/>
          <w:sz w:val="22"/>
          <w:lang w:eastAsia="fr-FR"/>
        </w:rPr>
      </w:pPr>
      <w:r w:rsidRPr="00D219A6">
        <w:rPr>
          <w:rFonts w:asciiTheme="minorHAnsi" w:hAnsiTheme="minorHAnsi" w:cstheme="minorHAnsi"/>
          <w:sz w:val="22"/>
          <w:lang w:eastAsia="fr-FR"/>
        </w:rPr>
        <w:t>Directeur général</w:t>
      </w:r>
    </w:p>
    <w:p w14:paraId="6FC892C5" w14:textId="77777777" w:rsidR="00E9019F" w:rsidRPr="00D219A6" w:rsidRDefault="00E9019F" w:rsidP="00D219A6">
      <w:pPr>
        <w:rPr>
          <w:rFonts w:asciiTheme="minorHAnsi" w:hAnsiTheme="minorHAnsi" w:cstheme="minorHAnsi"/>
          <w:sz w:val="22"/>
          <w:lang w:eastAsia="fr-FR"/>
        </w:rPr>
      </w:pPr>
    </w:p>
    <w:p w14:paraId="771BA16A" w14:textId="7CB3753E" w:rsidR="00D219A6" w:rsidRPr="00D219A6" w:rsidRDefault="00E9019F" w:rsidP="00D219A6">
      <w:pPr>
        <w:rPr>
          <w:rFonts w:asciiTheme="minorHAnsi" w:hAnsiTheme="minorHAnsi" w:cstheme="minorHAnsi"/>
          <w:sz w:val="22"/>
          <w:lang w:eastAsia="fr-FR"/>
        </w:rPr>
      </w:pPr>
      <w:r>
        <w:rPr>
          <w:rFonts w:asciiTheme="minorHAnsi" w:hAnsiTheme="minorHAnsi" w:cstheme="minorHAnsi"/>
          <w:b/>
          <w:sz w:val="22"/>
          <w:lang w:eastAsia="fr-FR"/>
        </w:rPr>
        <w:t xml:space="preserve">- </w:t>
      </w:r>
      <w:r w:rsidR="00D219A6" w:rsidRPr="00E9019F">
        <w:rPr>
          <w:rFonts w:asciiTheme="minorHAnsi" w:hAnsiTheme="minorHAnsi" w:cstheme="minorHAnsi"/>
          <w:b/>
          <w:sz w:val="22"/>
          <w:lang w:eastAsia="fr-FR"/>
        </w:rPr>
        <w:t>Personne habilitée à donner les renseignements prévus à l’article R. 2191-59 du code de la commande publique, auquel renvoie l’article R. 2391-28 du même code (nantissements ou cessions de créances)</w:t>
      </w:r>
    </w:p>
    <w:p w14:paraId="7A0C56CA" w14:textId="32AE935D" w:rsidR="00D219A6" w:rsidRPr="00D219A6" w:rsidRDefault="00D219A6" w:rsidP="00D219A6">
      <w:pPr>
        <w:rPr>
          <w:rFonts w:asciiTheme="minorHAnsi" w:hAnsiTheme="minorHAnsi" w:cstheme="minorHAnsi"/>
          <w:sz w:val="22"/>
          <w:lang w:eastAsia="fr-FR"/>
        </w:rPr>
      </w:pPr>
      <w:r w:rsidRPr="008959E3">
        <w:rPr>
          <w:rFonts w:asciiTheme="minorHAnsi" w:hAnsiTheme="minorHAnsi" w:cstheme="minorHAnsi"/>
          <w:sz w:val="22"/>
          <w:lang w:eastAsia="fr-FR"/>
        </w:rPr>
        <w:t xml:space="preserve">M. </w:t>
      </w:r>
      <w:r w:rsidR="002A379E" w:rsidRPr="008959E3">
        <w:rPr>
          <w:rFonts w:asciiTheme="minorHAnsi" w:hAnsiTheme="minorHAnsi" w:cstheme="minorHAnsi"/>
          <w:sz w:val="22"/>
          <w:lang w:eastAsia="fr-FR"/>
        </w:rPr>
        <w:t>Jean-Michel BEAUMARCHAIS</w:t>
      </w:r>
    </w:p>
    <w:p w14:paraId="466A8A2E" w14:textId="77777777" w:rsidR="00D219A6" w:rsidRPr="00D219A6" w:rsidRDefault="00D219A6" w:rsidP="00D219A6">
      <w:pPr>
        <w:rPr>
          <w:rFonts w:asciiTheme="minorHAnsi" w:hAnsiTheme="minorHAnsi" w:cstheme="minorHAnsi"/>
          <w:sz w:val="22"/>
          <w:lang w:eastAsia="fr-FR"/>
        </w:rPr>
      </w:pPr>
      <w:r w:rsidRPr="00D219A6">
        <w:rPr>
          <w:rFonts w:asciiTheme="minorHAnsi" w:hAnsiTheme="minorHAnsi" w:cstheme="minorHAnsi"/>
          <w:sz w:val="22"/>
          <w:lang w:eastAsia="fr-FR"/>
        </w:rPr>
        <w:t xml:space="preserve">Directeur général </w:t>
      </w:r>
    </w:p>
    <w:p w14:paraId="0043D7DD" w14:textId="77777777" w:rsidR="00D219A6" w:rsidRPr="00D219A6" w:rsidRDefault="00D219A6" w:rsidP="00D219A6">
      <w:pPr>
        <w:rPr>
          <w:rFonts w:asciiTheme="minorHAnsi" w:hAnsiTheme="minorHAnsi" w:cstheme="minorHAnsi"/>
          <w:sz w:val="22"/>
          <w:lang w:eastAsia="fr-FR"/>
        </w:rPr>
      </w:pPr>
    </w:p>
    <w:p w14:paraId="45BCE1E5" w14:textId="2822546E" w:rsidR="00D219A6" w:rsidRPr="00D219A6" w:rsidRDefault="00E9019F" w:rsidP="00D219A6">
      <w:pPr>
        <w:rPr>
          <w:rFonts w:asciiTheme="minorHAnsi" w:hAnsiTheme="minorHAnsi" w:cstheme="minorHAnsi"/>
          <w:sz w:val="22"/>
          <w:lang w:eastAsia="fr-FR"/>
        </w:rPr>
      </w:pPr>
      <w:r>
        <w:rPr>
          <w:rFonts w:asciiTheme="minorHAnsi" w:hAnsiTheme="minorHAnsi" w:cstheme="minorHAnsi"/>
          <w:sz w:val="22"/>
          <w:lang w:eastAsia="fr-FR"/>
        </w:rPr>
        <w:t xml:space="preserve">- </w:t>
      </w:r>
      <w:r w:rsidR="00D219A6" w:rsidRPr="00E9019F">
        <w:rPr>
          <w:rFonts w:asciiTheme="minorHAnsi" w:hAnsiTheme="minorHAnsi" w:cstheme="minorHAnsi"/>
          <w:b/>
          <w:sz w:val="22"/>
          <w:lang w:eastAsia="fr-FR"/>
        </w:rPr>
        <w:t>Désignation, adresse, numéro de téléphone du comptable assignataire</w:t>
      </w:r>
    </w:p>
    <w:p w14:paraId="10917D39" w14:textId="77777777" w:rsidR="00D219A6" w:rsidRPr="00D219A6" w:rsidRDefault="00D219A6" w:rsidP="00D219A6">
      <w:pPr>
        <w:rPr>
          <w:rFonts w:asciiTheme="minorHAnsi" w:hAnsiTheme="minorHAnsi" w:cstheme="minorHAnsi"/>
          <w:sz w:val="22"/>
          <w:lang w:eastAsia="fr-FR"/>
        </w:rPr>
      </w:pPr>
      <w:r w:rsidRPr="00D219A6">
        <w:rPr>
          <w:rFonts w:asciiTheme="minorHAnsi" w:hAnsiTheme="minorHAnsi" w:cstheme="minorHAnsi"/>
          <w:sz w:val="22"/>
          <w:lang w:eastAsia="fr-FR"/>
        </w:rPr>
        <w:lastRenderedPageBreak/>
        <w:t>Monsieur Le Trésorier</w:t>
      </w:r>
    </w:p>
    <w:p w14:paraId="387DAD2E" w14:textId="47AD77E5" w:rsidR="00D219A6" w:rsidRPr="00D219A6" w:rsidRDefault="00D219A6" w:rsidP="00D219A6">
      <w:pPr>
        <w:rPr>
          <w:rFonts w:asciiTheme="minorHAnsi" w:hAnsiTheme="minorHAnsi" w:cstheme="minorHAnsi"/>
          <w:sz w:val="22"/>
          <w:lang w:eastAsia="fr-FR"/>
        </w:rPr>
      </w:pPr>
      <w:r w:rsidRPr="00D219A6">
        <w:rPr>
          <w:rFonts w:asciiTheme="minorHAnsi" w:hAnsiTheme="minorHAnsi" w:cstheme="minorHAnsi"/>
          <w:sz w:val="22"/>
          <w:lang w:eastAsia="fr-FR"/>
        </w:rPr>
        <w:t xml:space="preserve">Trésorerie hospitalière de </w:t>
      </w:r>
      <w:r w:rsidR="002A379E">
        <w:rPr>
          <w:rFonts w:asciiTheme="minorHAnsi" w:hAnsiTheme="minorHAnsi" w:cstheme="minorHAnsi"/>
          <w:sz w:val="22"/>
          <w:lang w:eastAsia="fr-FR"/>
        </w:rPr>
        <w:t>Mayotte</w:t>
      </w:r>
      <w:r w:rsidRPr="00D219A6">
        <w:rPr>
          <w:rFonts w:asciiTheme="minorHAnsi" w:hAnsiTheme="minorHAnsi" w:cstheme="minorHAnsi"/>
          <w:sz w:val="22"/>
          <w:lang w:eastAsia="fr-FR"/>
        </w:rPr>
        <w:t xml:space="preserve"> </w:t>
      </w:r>
    </w:p>
    <w:p w14:paraId="76152871" w14:textId="77777777" w:rsidR="008959E3" w:rsidRPr="008959E3" w:rsidRDefault="008959E3" w:rsidP="008959E3">
      <w:pPr>
        <w:rPr>
          <w:rFonts w:asciiTheme="minorHAnsi" w:hAnsiTheme="minorHAnsi" w:cstheme="minorHAnsi"/>
          <w:sz w:val="22"/>
          <w:lang w:eastAsia="fr-FR"/>
        </w:rPr>
      </w:pPr>
      <w:r w:rsidRPr="008959E3">
        <w:rPr>
          <w:rFonts w:asciiTheme="minorHAnsi" w:hAnsiTheme="minorHAnsi" w:cstheme="minorHAnsi"/>
          <w:sz w:val="22"/>
          <w:lang w:eastAsia="fr-FR"/>
        </w:rPr>
        <w:t>Pôle Hôpital</w:t>
      </w:r>
    </w:p>
    <w:p w14:paraId="3D21232E" w14:textId="77777777" w:rsidR="008959E3" w:rsidRDefault="008959E3" w:rsidP="008959E3">
      <w:pPr>
        <w:rPr>
          <w:rFonts w:asciiTheme="minorHAnsi" w:hAnsiTheme="minorHAnsi" w:cstheme="minorHAnsi"/>
          <w:sz w:val="22"/>
          <w:lang w:eastAsia="fr-FR"/>
        </w:rPr>
      </w:pPr>
      <w:r w:rsidRPr="008959E3">
        <w:rPr>
          <w:rFonts w:asciiTheme="minorHAnsi" w:hAnsiTheme="minorHAnsi" w:cstheme="minorHAnsi"/>
          <w:sz w:val="22"/>
          <w:lang w:eastAsia="fr-FR"/>
        </w:rPr>
        <w:t xml:space="preserve">Rond-point El Farouk </w:t>
      </w:r>
    </w:p>
    <w:p w14:paraId="11A94067" w14:textId="3736672E" w:rsidR="008959E3" w:rsidRPr="008959E3" w:rsidRDefault="008959E3" w:rsidP="008959E3">
      <w:pPr>
        <w:rPr>
          <w:rFonts w:asciiTheme="minorHAnsi" w:hAnsiTheme="minorHAnsi" w:cstheme="minorHAnsi"/>
          <w:sz w:val="22"/>
          <w:lang w:eastAsia="fr-FR"/>
        </w:rPr>
      </w:pPr>
      <w:r w:rsidRPr="008959E3">
        <w:rPr>
          <w:rFonts w:asciiTheme="minorHAnsi" w:hAnsiTheme="minorHAnsi" w:cstheme="minorHAnsi"/>
          <w:sz w:val="22"/>
          <w:lang w:eastAsia="fr-FR"/>
        </w:rPr>
        <w:t>BP 501 97600 MAMOUDZOU</w:t>
      </w:r>
    </w:p>
    <w:p w14:paraId="44D10297" w14:textId="35A4C533" w:rsidR="00D219A6" w:rsidRDefault="008959E3" w:rsidP="008959E3">
      <w:pPr>
        <w:rPr>
          <w:rFonts w:asciiTheme="minorHAnsi" w:hAnsiTheme="minorHAnsi" w:cstheme="minorHAnsi"/>
          <w:sz w:val="22"/>
          <w:lang w:eastAsia="fr-FR"/>
        </w:rPr>
      </w:pPr>
      <w:r w:rsidRPr="008959E3">
        <w:rPr>
          <w:rFonts w:asciiTheme="minorHAnsi" w:hAnsiTheme="minorHAnsi" w:cstheme="minorHAnsi"/>
          <w:sz w:val="22"/>
          <w:lang w:eastAsia="fr-FR"/>
        </w:rPr>
        <w:t>Tel : 02 69 61 96 93</w:t>
      </w:r>
      <w:bookmarkStart w:id="21" w:name="_GoBack"/>
      <w:bookmarkEnd w:id="21"/>
    </w:p>
    <w:p w14:paraId="0D2DF5AB" w14:textId="77777777" w:rsidR="008959E3" w:rsidRPr="008959E3" w:rsidRDefault="008959E3" w:rsidP="008959E3">
      <w:pPr>
        <w:rPr>
          <w:rFonts w:asciiTheme="minorHAnsi" w:hAnsiTheme="minorHAnsi" w:cstheme="minorHAnsi"/>
          <w:sz w:val="22"/>
          <w:lang w:eastAsia="fr-FR"/>
        </w:rPr>
      </w:pPr>
    </w:p>
    <w:p w14:paraId="215D2809" w14:textId="6556A7D9" w:rsidR="00D219A6" w:rsidRPr="00E9019F" w:rsidRDefault="00E9019F" w:rsidP="00D219A6">
      <w:pPr>
        <w:rPr>
          <w:rFonts w:asciiTheme="minorHAnsi" w:hAnsiTheme="minorHAnsi" w:cstheme="minorHAnsi"/>
          <w:b/>
          <w:sz w:val="22"/>
          <w:lang w:eastAsia="fr-FR"/>
        </w:rPr>
      </w:pPr>
      <w:r w:rsidRPr="008959E3">
        <w:rPr>
          <w:rFonts w:asciiTheme="minorHAnsi" w:hAnsiTheme="minorHAnsi" w:cstheme="minorHAnsi"/>
          <w:sz w:val="22"/>
          <w:lang w:eastAsia="fr-FR"/>
        </w:rPr>
        <w:t xml:space="preserve">- </w:t>
      </w:r>
      <w:r w:rsidR="00D219A6" w:rsidRPr="008959E3">
        <w:rPr>
          <w:rFonts w:asciiTheme="minorHAnsi" w:hAnsiTheme="minorHAnsi" w:cstheme="minorHAnsi"/>
          <w:b/>
          <w:sz w:val="22"/>
          <w:lang w:eastAsia="fr-FR"/>
        </w:rPr>
        <w:t>Imputation budgétaire H23823</w:t>
      </w:r>
      <w:r w:rsidR="00D219A6" w:rsidRPr="00E9019F">
        <w:rPr>
          <w:rFonts w:asciiTheme="minorHAnsi" w:hAnsiTheme="minorHAnsi" w:cstheme="minorHAnsi"/>
          <w:b/>
          <w:sz w:val="22"/>
          <w:lang w:eastAsia="fr-FR"/>
        </w:rPr>
        <w:t xml:space="preserve"> </w:t>
      </w:r>
    </w:p>
    <w:p w14:paraId="0DD59832" w14:textId="77777777" w:rsidR="00D219A6" w:rsidRPr="00D219A6" w:rsidRDefault="00D219A6" w:rsidP="00D219A6">
      <w:pPr>
        <w:rPr>
          <w:rFonts w:asciiTheme="minorHAnsi" w:hAnsiTheme="minorHAnsi" w:cstheme="minorHAnsi"/>
          <w:sz w:val="22"/>
          <w:lang w:eastAsia="fr-FR"/>
        </w:rPr>
      </w:pPr>
    </w:p>
    <w:p w14:paraId="563C6F1C" w14:textId="77777777" w:rsidR="00D219A6" w:rsidRPr="00D219A6" w:rsidRDefault="00D219A6" w:rsidP="00D219A6">
      <w:pPr>
        <w:rPr>
          <w:rFonts w:asciiTheme="minorHAnsi" w:hAnsiTheme="minorHAnsi" w:cstheme="minorHAnsi"/>
          <w:sz w:val="22"/>
          <w:lang w:eastAsia="fr-FR"/>
        </w:rPr>
      </w:pPr>
    </w:p>
    <w:p w14:paraId="677F60CF" w14:textId="77777777" w:rsidR="00D219A6" w:rsidRPr="00D219A6" w:rsidRDefault="00D219A6" w:rsidP="00D219A6">
      <w:pPr>
        <w:rPr>
          <w:rFonts w:asciiTheme="minorHAnsi" w:hAnsiTheme="minorHAnsi" w:cstheme="minorHAnsi"/>
          <w:sz w:val="22"/>
          <w:lang w:eastAsia="fr-FR"/>
        </w:rPr>
      </w:pPr>
      <w:r w:rsidRPr="00D219A6">
        <w:rPr>
          <w:rFonts w:asciiTheme="minorHAnsi" w:hAnsiTheme="minorHAnsi" w:cstheme="minorHAnsi"/>
          <w:sz w:val="22"/>
          <w:lang w:eastAsia="fr-FR"/>
        </w:rPr>
        <w:t>Pour l’État et ses établissements :</w:t>
      </w:r>
    </w:p>
    <w:p w14:paraId="1CB1C4A9" w14:textId="77777777" w:rsidR="00D219A6" w:rsidRPr="00D219A6" w:rsidRDefault="00D219A6" w:rsidP="00D219A6">
      <w:pPr>
        <w:rPr>
          <w:rFonts w:asciiTheme="minorHAnsi" w:hAnsiTheme="minorHAnsi" w:cstheme="minorHAnsi"/>
          <w:sz w:val="22"/>
          <w:lang w:eastAsia="fr-FR"/>
        </w:rPr>
      </w:pPr>
      <w:r w:rsidRPr="00D219A6">
        <w:rPr>
          <w:rFonts w:asciiTheme="minorHAnsi" w:hAnsiTheme="minorHAnsi" w:cstheme="minorHAnsi"/>
          <w:sz w:val="22"/>
          <w:lang w:eastAsia="fr-FR"/>
        </w:rPr>
        <w:t>(Visa ou avis de l’autorité chargée du contrôle financier.)</w:t>
      </w:r>
    </w:p>
    <w:p w14:paraId="6AD24A9A" w14:textId="77777777" w:rsidR="00D219A6" w:rsidRPr="00D219A6" w:rsidRDefault="00D219A6" w:rsidP="00D219A6">
      <w:pPr>
        <w:rPr>
          <w:rFonts w:asciiTheme="minorHAnsi" w:hAnsiTheme="minorHAnsi" w:cstheme="minorHAnsi"/>
          <w:sz w:val="22"/>
          <w:lang w:eastAsia="fr-FR"/>
        </w:rPr>
      </w:pPr>
    </w:p>
    <w:p w14:paraId="2084F387" w14:textId="77777777" w:rsidR="00D219A6" w:rsidRPr="00D219A6" w:rsidRDefault="00D219A6" w:rsidP="00D219A6">
      <w:pPr>
        <w:rPr>
          <w:rFonts w:asciiTheme="minorHAnsi" w:hAnsiTheme="minorHAnsi" w:cstheme="minorHAnsi"/>
          <w:sz w:val="22"/>
          <w:lang w:eastAsia="fr-FR"/>
        </w:rPr>
      </w:pPr>
    </w:p>
    <w:p w14:paraId="277F4601" w14:textId="28070142" w:rsidR="00D219A6" w:rsidRPr="00D219A6" w:rsidRDefault="00D219A6" w:rsidP="00E9019F">
      <w:pPr>
        <w:ind w:left="3540" w:firstLine="708"/>
        <w:rPr>
          <w:rFonts w:asciiTheme="minorHAnsi" w:hAnsiTheme="minorHAnsi" w:cstheme="minorHAnsi"/>
          <w:sz w:val="22"/>
          <w:lang w:eastAsia="fr-FR"/>
        </w:rPr>
      </w:pPr>
      <w:r w:rsidRPr="00D219A6">
        <w:rPr>
          <w:rFonts w:asciiTheme="minorHAnsi" w:hAnsiTheme="minorHAnsi" w:cstheme="minorHAnsi"/>
          <w:sz w:val="22"/>
          <w:lang w:eastAsia="fr-FR"/>
        </w:rPr>
        <w:t xml:space="preserve">A : </w:t>
      </w:r>
      <w:r w:rsidR="002A379E">
        <w:rPr>
          <w:rFonts w:asciiTheme="minorHAnsi" w:hAnsiTheme="minorHAnsi" w:cstheme="minorHAnsi"/>
          <w:sz w:val="22"/>
          <w:lang w:eastAsia="fr-FR"/>
        </w:rPr>
        <w:t>Mamoudzou</w:t>
      </w:r>
      <w:r w:rsidRPr="00D219A6">
        <w:rPr>
          <w:rFonts w:asciiTheme="minorHAnsi" w:hAnsiTheme="minorHAnsi" w:cstheme="minorHAnsi"/>
          <w:sz w:val="22"/>
          <w:lang w:eastAsia="fr-FR"/>
        </w:rPr>
        <w:t>, le …………………</w:t>
      </w:r>
    </w:p>
    <w:p w14:paraId="58AD6489" w14:textId="77777777" w:rsidR="00D219A6" w:rsidRPr="00D219A6" w:rsidRDefault="00D219A6" w:rsidP="00D219A6">
      <w:pPr>
        <w:rPr>
          <w:rFonts w:asciiTheme="minorHAnsi" w:hAnsiTheme="minorHAnsi" w:cstheme="minorHAnsi"/>
          <w:sz w:val="22"/>
          <w:lang w:eastAsia="fr-FR"/>
        </w:rPr>
      </w:pPr>
    </w:p>
    <w:p w14:paraId="36B5AC8D" w14:textId="77777777" w:rsidR="00D219A6" w:rsidRPr="00D219A6" w:rsidRDefault="00D219A6" w:rsidP="00E9019F">
      <w:pPr>
        <w:ind w:left="3540" w:firstLine="708"/>
        <w:rPr>
          <w:rFonts w:asciiTheme="minorHAnsi" w:hAnsiTheme="minorHAnsi" w:cstheme="minorHAnsi"/>
          <w:sz w:val="22"/>
          <w:lang w:eastAsia="fr-FR"/>
        </w:rPr>
      </w:pPr>
      <w:r w:rsidRPr="00D219A6">
        <w:rPr>
          <w:rFonts w:asciiTheme="minorHAnsi" w:hAnsiTheme="minorHAnsi" w:cstheme="minorHAnsi"/>
          <w:sz w:val="22"/>
          <w:lang w:eastAsia="fr-FR"/>
        </w:rPr>
        <w:t>Signature</w:t>
      </w:r>
    </w:p>
    <w:p w14:paraId="72A97436" w14:textId="77777777" w:rsidR="00D219A6" w:rsidRPr="00D219A6" w:rsidRDefault="00D219A6" w:rsidP="00D219A6">
      <w:pPr>
        <w:rPr>
          <w:rFonts w:asciiTheme="minorHAnsi" w:hAnsiTheme="minorHAnsi" w:cstheme="minorHAnsi"/>
          <w:sz w:val="22"/>
          <w:lang w:eastAsia="fr-FR"/>
        </w:rPr>
      </w:pPr>
    </w:p>
    <w:p w14:paraId="69DC3766" w14:textId="77777777" w:rsidR="00D219A6" w:rsidRPr="00D219A6" w:rsidRDefault="00D219A6" w:rsidP="00E9019F">
      <w:pPr>
        <w:ind w:left="3540" w:firstLine="708"/>
        <w:rPr>
          <w:rFonts w:asciiTheme="minorHAnsi" w:hAnsiTheme="minorHAnsi" w:cstheme="minorHAnsi"/>
          <w:sz w:val="22"/>
          <w:lang w:eastAsia="fr-FR"/>
        </w:rPr>
      </w:pPr>
      <w:r w:rsidRPr="00D219A6">
        <w:rPr>
          <w:rFonts w:asciiTheme="minorHAnsi" w:hAnsiTheme="minorHAnsi" w:cstheme="minorHAnsi"/>
          <w:sz w:val="22"/>
          <w:lang w:eastAsia="fr-FR"/>
        </w:rPr>
        <w:t>Le Directeur général</w:t>
      </w:r>
    </w:p>
    <w:p w14:paraId="40462097" w14:textId="77777777" w:rsidR="00D219A6" w:rsidRPr="00D219A6" w:rsidRDefault="00D219A6" w:rsidP="00D219A6">
      <w:pPr>
        <w:rPr>
          <w:rFonts w:asciiTheme="minorHAnsi" w:hAnsiTheme="minorHAnsi" w:cstheme="minorHAnsi"/>
          <w:sz w:val="22"/>
          <w:lang w:eastAsia="fr-FR"/>
        </w:rPr>
      </w:pPr>
    </w:p>
    <w:p w14:paraId="014136A5" w14:textId="77777777" w:rsidR="00D219A6" w:rsidRPr="00D219A6" w:rsidRDefault="00D219A6" w:rsidP="00D219A6">
      <w:pPr>
        <w:rPr>
          <w:rFonts w:asciiTheme="minorHAnsi" w:hAnsiTheme="minorHAnsi" w:cstheme="minorHAnsi"/>
          <w:sz w:val="22"/>
          <w:lang w:eastAsia="fr-FR"/>
        </w:rPr>
      </w:pPr>
    </w:p>
    <w:p w14:paraId="3DDA092B" w14:textId="77777777" w:rsidR="00D219A6" w:rsidRPr="00D219A6" w:rsidRDefault="00D219A6" w:rsidP="00D219A6">
      <w:pPr>
        <w:rPr>
          <w:rFonts w:asciiTheme="minorHAnsi" w:hAnsiTheme="minorHAnsi" w:cstheme="minorHAnsi"/>
          <w:sz w:val="22"/>
          <w:lang w:eastAsia="fr-FR"/>
        </w:rPr>
      </w:pPr>
    </w:p>
    <w:p w14:paraId="0DB2638A" w14:textId="29F1CE96" w:rsidR="006E0E51" w:rsidRPr="00D219A6" w:rsidRDefault="00D219A6" w:rsidP="002A379E">
      <w:pPr>
        <w:ind w:left="3540" w:firstLine="708"/>
        <w:rPr>
          <w:rFonts w:asciiTheme="minorHAnsi" w:hAnsiTheme="minorHAnsi" w:cstheme="minorHAnsi"/>
          <w:sz w:val="22"/>
        </w:rPr>
      </w:pPr>
      <w:proofErr w:type="spellStart"/>
      <w:r w:rsidRPr="00D219A6">
        <w:rPr>
          <w:rFonts w:asciiTheme="minorHAnsi" w:hAnsiTheme="minorHAnsi" w:cstheme="minorHAnsi"/>
          <w:sz w:val="22"/>
          <w:lang w:eastAsia="fr-FR"/>
        </w:rPr>
        <w:t>M</w:t>
      </w:r>
      <w:proofErr w:type="spellEnd"/>
      <w:r w:rsidRPr="00D219A6">
        <w:rPr>
          <w:rFonts w:asciiTheme="minorHAnsi" w:hAnsiTheme="minorHAnsi" w:cstheme="minorHAnsi"/>
          <w:sz w:val="22"/>
          <w:lang w:eastAsia="fr-FR"/>
        </w:rPr>
        <w:t xml:space="preserve"> </w:t>
      </w:r>
      <w:r w:rsidR="002A379E">
        <w:rPr>
          <w:rFonts w:asciiTheme="minorHAnsi" w:hAnsiTheme="minorHAnsi" w:cstheme="minorHAnsi"/>
          <w:sz w:val="22"/>
          <w:lang w:eastAsia="fr-FR"/>
        </w:rPr>
        <w:t>Jean-Michel BEAUMARCHAIS</w:t>
      </w:r>
    </w:p>
    <w:p w14:paraId="6B587F36" w14:textId="1BAB01A9" w:rsidR="00681703" w:rsidRPr="00E10A62" w:rsidRDefault="00681703" w:rsidP="002C525B">
      <w:pPr>
        <w:tabs>
          <w:tab w:val="left" w:leader="dot" w:pos="9361"/>
        </w:tabs>
        <w:spacing w:after="0" w:line="288" w:lineRule="auto"/>
        <w:jc w:val="both"/>
        <w:rPr>
          <w:rFonts w:asciiTheme="minorHAnsi" w:hAnsiTheme="minorHAnsi" w:cstheme="minorHAnsi"/>
          <w:sz w:val="22"/>
        </w:rPr>
      </w:pPr>
      <w:r w:rsidRPr="00E10A62">
        <w:rPr>
          <w:rFonts w:asciiTheme="minorHAnsi" w:hAnsiTheme="minorHAnsi" w:cstheme="minorHAnsi"/>
          <w:sz w:val="22"/>
        </w:rPr>
        <w:br w:type="page"/>
      </w:r>
    </w:p>
    <w:p w14:paraId="1F3B79A1" w14:textId="06C49FC4" w:rsidR="00681703" w:rsidRPr="00E10A62" w:rsidRDefault="00681703" w:rsidP="00681703">
      <w:pPr>
        <w:spacing w:line="288" w:lineRule="auto"/>
        <w:rPr>
          <w:rFonts w:asciiTheme="minorHAnsi" w:hAnsiTheme="minorHAnsi" w:cstheme="minorHAnsi"/>
          <w:sz w:val="22"/>
        </w:rPr>
      </w:pPr>
    </w:p>
    <w:p w14:paraId="47B5D46E" w14:textId="0C9CA5A4" w:rsidR="00681703" w:rsidRDefault="00681703" w:rsidP="008B51CB">
      <w:pPr>
        <w:pStyle w:val="Titre"/>
        <w:numPr>
          <w:ilvl w:val="0"/>
          <w:numId w:val="0"/>
        </w:numPr>
        <w:shd w:val="clear" w:color="auto" w:fill="5B9BD5" w:themeFill="accent1"/>
        <w:tabs>
          <w:tab w:val="clear" w:pos="2623"/>
        </w:tabs>
        <w:ind w:left="-135"/>
        <w:rPr>
          <w:rFonts w:asciiTheme="minorHAnsi" w:hAnsiTheme="minorHAnsi" w:cstheme="minorHAnsi"/>
          <w:sz w:val="22"/>
          <w:szCs w:val="22"/>
        </w:rPr>
      </w:pPr>
      <w:bookmarkStart w:id="22" w:name="_Toc53134305"/>
      <w:bookmarkStart w:id="23" w:name="_Toc167137958"/>
      <w:r w:rsidRPr="00E10A62">
        <w:rPr>
          <w:rFonts w:asciiTheme="minorHAnsi" w:hAnsiTheme="minorHAnsi" w:cstheme="minorHAnsi"/>
          <w:sz w:val="22"/>
          <w:szCs w:val="22"/>
        </w:rPr>
        <w:t xml:space="preserve">ANNEXE </w:t>
      </w:r>
      <w:r w:rsidR="000F0818" w:rsidRPr="00E10A62">
        <w:rPr>
          <w:rFonts w:asciiTheme="minorHAnsi" w:hAnsiTheme="minorHAnsi" w:cstheme="minorHAnsi"/>
          <w:sz w:val="22"/>
          <w:szCs w:val="22"/>
        </w:rPr>
        <w:t xml:space="preserve">1 </w:t>
      </w:r>
      <w:r w:rsidR="005335ED" w:rsidRPr="00E10A62">
        <w:rPr>
          <w:rFonts w:asciiTheme="minorHAnsi" w:hAnsiTheme="minorHAnsi" w:cstheme="minorHAnsi"/>
          <w:sz w:val="22"/>
          <w:szCs w:val="22"/>
        </w:rPr>
        <w:t>RELATIVE A LA</w:t>
      </w:r>
      <w:r w:rsidRPr="00E10A62">
        <w:rPr>
          <w:rFonts w:asciiTheme="minorHAnsi" w:hAnsiTheme="minorHAnsi" w:cstheme="minorHAnsi"/>
          <w:sz w:val="22"/>
          <w:szCs w:val="22"/>
        </w:rPr>
        <w:t xml:space="preserve"> DECLARATION DE </w:t>
      </w:r>
      <w:bookmarkEnd w:id="22"/>
      <w:r w:rsidR="005335ED" w:rsidRPr="00E10A62">
        <w:rPr>
          <w:rFonts w:asciiTheme="minorHAnsi" w:hAnsiTheme="minorHAnsi" w:cstheme="minorHAnsi"/>
          <w:sz w:val="22"/>
          <w:szCs w:val="22"/>
        </w:rPr>
        <w:t>SOUS-TRAITANCE</w:t>
      </w:r>
      <w:bookmarkEnd w:id="23"/>
      <w:r w:rsidR="00453369">
        <w:rPr>
          <w:rFonts w:asciiTheme="minorHAnsi" w:hAnsiTheme="minorHAnsi" w:cstheme="minorHAnsi"/>
          <w:sz w:val="22"/>
          <w:szCs w:val="22"/>
        </w:rPr>
        <w:t>*</w:t>
      </w:r>
      <w:r w:rsidR="00453369">
        <w:rPr>
          <w:rStyle w:val="Appelnotedebasdep"/>
          <w:rFonts w:asciiTheme="minorHAnsi" w:hAnsiTheme="minorHAnsi" w:cstheme="minorHAnsi"/>
          <w:sz w:val="22"/>
          <w:szCs w:val="22"/>
        </w:rPr>
        <w:footnoteReference w:id="1"/>
      </w:r>
    </w:p>
    <w:p w14:paraId="34C51B17" w14:textId="5A7161FF" w:rsidR="00453369" w:rsidRPr="00E10A62" w:rsidRDefault="006D4BAB" w:rsidP="00453369">
      <w:pPr>
        <w:pStyle w:val="Titre"/>
        <w:numPr>
          <w:ilvl w:val="0"/>
          <w:numId w:val="0"/>
        </w:numPr>
        <w:shd w:val="clear" w:color="auto" w:fill="5B9BD5" w:themeFill="accent1"/>
        <w:tabs>
          <w:tab w:val="clear" w:pos="2623"/>
        </w:tabs>
        <w:rPr>
          <w:rFonts w:asciiTheme="minorHAnsi" w:hAnsiTheme="minorHAnsi" w:cstheme="minorHAnsi"/>
          <w:sz w:val="22"/>
          <w:szCs w:val="22"/>
        </w:rPr>
      </w:pPr>
      <w:r w:rsidRPr="00E10A62">
        <w:rPr>
          <w:rFonts w:asciiTheme="minorHAnsi" w:hAnsiTheme="minorHAnsi" w:cstheme="minorHAnsi"/>
          <w:noProof/>
          <w:sz w:val="22"/>
          <w:szCs w:val="22"/>
        </w:rPr>
        <mc:AlternateContent>
          <mc:Choice Requires="wps">
            <w:drawing>
              <wp:inline distT="0" distB="0" distL="0" distR="0" wp14:anchorId="4AC95AAA" wp14:editId="29A7FC3C">
                <wp:extent cx="734695" cy="500380"/>
                <wp:effectExtent l="0" t="0" r="27305" b="13970"/>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4695" cy="500380"/>
                        </a:xfrm>
                        <a:prstGeom prst="rect">
                          <a:avLst/>
                        </a:prstGeom>
                        <a:solidFill>
                          <a:srgbClr val="FFFFFF"/>
                        </a:solidFill>
                        <a:ln w="9525">
                          <a:solidFill>
                            <a:srgbClr val="000000"/>
                          </a:solidFill>
                          <a:miter lim="800000"/>
                          <a:headEnd/>
                          <a:tailEnd/>
                        </a:ln>
                      </wps:spPr>
                      <wps:txbx>
                        <w:txbxContent>
                          <w:p w14:paraId="59C6944B" w14:textId="77777777" w:rsidR="006D4BAB" w:rsidRPr="00725E59" w:rsidRDefault="006D4BAB" w:rsidP="006D4BAB">
                            <w:pPr>
                              <w:shd w:val="clear" w:color="auto" w:fill="FFF2CC" w:themeFill="accent4" w:themeFillTint="33"/>
                              <w:jc w:val="center"/>
                              <w:rPr>
                                <w:rFonts w:ascii="Arial" w:hAnsi="Arial" w:cs="Arial"/>
                                <w:szCs w:val="20"/>
                              </w:rPr>
                            </w:pPr>
                            <w:r w:rsidRPr="00725E59">
                              <w:rPr>
                                <w:rFonts w:ascii="Arial" w:hAnsi="Arial" w:cs="Arial"/>
                                <w:szCs w:val="20"/>
                              </w:rPr>
                              <w:t>ACTE N°</w:t>
                            </w:r>
                          </w:p>
                          <w:p w14:paraId="3233D4CB" w14:textId="77777777" w:rsidR="006D4BAB" w:rsidRPr="00725E59" w:rsidRDefault="006D4BAB" w:rsidP="006D4BAB">
                            <w:pPr>
                              <w:shd w:val="clear" w:color="auto" w:fill="FFF2CC" w:themeFill="accent4" w:themeFillTint="33"/>
                              <w:jc w:val="center"/>
                              <w:rPr>
                                <w:rFonts w:ascii="Arial" w:hAnsi="Arial" w:cs="Arial"/>
                                <w:szCs w:val="20"/>
                              </w:rPr>
                            </w:pPr>
                            <w:r w:rsidRPr="00725E59">
                              <w:rPr>
                                <w:rFonts w:ascii="Arial" w:hAnsi="Arial" w:cs="Arial"/>
                                <w:szCs w:val="20"/>
                              </w:rPr>
                              <w:t>____________</w:t>
                            </w:r>
                          </w:p>
                          <w:p w14:paraId="09773788" w14:textId="77777777" w:rsidR="006D4BAB" w:rsidRPr="00725E59" w:rsidRDefault="006D4BAB" w:rsidP="006D4BAB">
                            <w:pPr>
                              <w:shd w:val="clear" w:color="auto" w:fill="C5E0B3"/>
                              <w:jc w:val="center"/>
                              <w:rPr>
                                <w:rFonts w:ascii="Arial" w:hAnsi="Arial" w:cs="Arial"/>
                                <w:szCs w:val="20"/>
                              </w:rPr>
                            </w:pPr>
                          </w:p>
                          <w:p w14:paraId="3D9A1055" w14:textId="77777777" w:rsidR="006D4BAB" w:rsidRPr="00725E59" w:rsidRDefault="006D4BAB" w:rsidP="006D4BAB">
                            <w:pPr>
                              <w:jc w:val="center"/>
                              <w:rPr>
                                <w:rFonts w:ascii="Arial" w:hAnsi="Arial" w:cs="Arial"/>
                                <w:szCs w:val="20"/>
                              </w:rPr>
                            </w:pPr>
                            <w:r w:rsidRPr="00725E59">
                              <w:rPr>
                                <w:rFonts w:ascii="Arial" w:hAnsi="Arial" w:cs="Arial"/>
                                <w:szCs w:val="20"/>
                              </w:rPr>
                              <w:t>AU MARCHE N°</w:t>
                            </w:r>
                          </w:p>
                        </w:txbxContent>
                      </wps:txbx>
                      <wps:bodyPr rot="0" vert="horz" wrap="square" lIns="91440" tIns="45720" rIns="91440" bIns="45720" anchor="t" anchorCtr="0" upright="1">
                        <a:noAutofit/>
                      </wps:bodyPr>
                    </wps:wsp>
                  </a:graphicData>
                </a:graphic>
              </wp:inline>
            </w:drawing>
          </mc:Choice>
          <mc:Fallback>
            <w:pict>
              <v:shapetype w14:anchorId="4AC95AAA" id="_x0000_t202" coordsize="21600,21600" o:spt="202" path="m,l,21600r21600,l21600,xe">
                <v:stroke joinstyle="miter"/>
                <v:path gradientshapeok="t" o:connecttype="rect"/>
              </v:shapetype>
              <v:shape id="Zone de texte 1" o:spid="_x0000_s1026" type="#_x0000_t202" style="width:57.85pt;height:3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">
                <v:textbox>
                  <w:txbxContent>
                    <w:p w14:paraId="59C6944B" w14:textId="77777777" w:rsidR="006D4BAB" w:rsidRPr="00725E59" w:rsidRDefault="006D4BAB" w:rsidP="006D4BAB">
                      <w:pPr>
                        <w:shd w:val="clear" w:color="auto" w:fill="FFF2CC" w:themeFill="accent4" w:themeFillTint="33"/>
                        <w:jc w:val="center"/>
                        <w:rPr>
                          <w:rFonts w:ascii="Arial" w:hAnsi="Arial" w:cs="Arial"/>
                          <w:szCs w:val="20"/>
                        </w:rPr>
                      </w:pPr>
                      <w:r w:rsidRPr="00725E59">
                        <w:rPr>
                          <w:rFonts w:ascii="Arial" w:hAnsi="Arial" w:cs="Arial"/>
                          <w:szCs w:val="20"/>
                        </w:rPr>
                        <w:t>ACTE N°</w:t>
                      </w:r>
                    </w:p>
                    <w:p w14:paraId="3233D4CB" w14:textId="77777777" w:rsidR="006D4BAB" w:rsidRPr="00725E59" w:rsidRDefault="006D4BAB" w:rsidP="006D4BAB">
                      <w:pPr>
                        <w:shd w:val="clear" w:color="auto" w:fill="FFF2CC" w:themeFill="accent4" w:themeFillTint="33"/>
                        <w:jc w:val="center"/>
                        <w:rPr>
                          <w:rFonts w:ascii="Arial" w:hAnsi="Arial" w:cs="Arial"/>
                          <w:szCs w:val="20"/>
                        </w:rPr>
                      </w:pPr>
                      <w:r w:rsidRPr="00725E59">
                        <w:rPr>
                          <w:rFonts w:ascii="Arial" w:hAnsi="Arial" w:cs="Arial"/>
                          <w:szCs w:val="20"/>
                        </w:rPr>
                        <w:t>____________</w:t>
                      </w:r>
                    </w:p>
                    <w:p w14:paraId="09773788" w14:textId="77777777" w:rsidR="006D4BAB" w:rsidRPr="00725E59" w:rsidRDefault="006D4BAB" w:rsidP="006D4BAB">
                      <w:pPr>
                        <w:shd w:val="clear" w:color="auto" w:fill="C5E0B3"/>
                        <w:jc w:val="center"/>
                        <w:rPr>
                          <w:rFonts w:ascii="Arial" w:hAnsi="Arial" w:cs="Arial"/>
                          <w:szCs w:val="20"/>
                        </w:rPr>
                      </w:pPr>
                    </w:p>
                    <w:p w14:paraId="3D9A1055" w14:textId="77777777" w:rsidR="006D4BAB" w:rsidRPr="00725E59" w:rsidRDefault="006D4BAB" w:rsidP="006D4BAB">
                      <w:pPr>
                        <w:jc w:val="center"/>
                        <w:rPr>
                          <w:rFonts w:ascii="Arial" w:hAnsi="Arial" w:cs="Arial"/>
                          <w:szCs w:val="20"/>
                        </w:rPr>
                      </w:pPr>
                      <w:r w:rsidRPr="00725E59">
                        <w:rPr>
                          <w:rFonts w:ascii="Arial" w:hAnsi="Arial" w:cs="Arial"/>
                          <w:szCs w:val="20"/>
                        </w:rPr>
                        <w:t>AU MARCHE N°</w:t>
                      </w:r>
                    </w:p>
                  </w:txbxContent>
                </v:textbox>
                <w10:anchorlock/>
              </v:shape>
            </w:pict>
          </mc:Fallback>
        </mc:AlternateContent>
      </w:r>
    </w:p>
    <w:p w14:paraId="25A3499E" w14:textId="32E063F1" w:rsidR="00681703" w:rsidRPr="00E10A62" w:rsidRDefault="00681703" w:rsidP="00326A19">
      <w:pPr>
        <w:shd w:val="clear" w:color="auto" w:fill="FFF2CC" w:themeFill="accent4" w:themeFillTint="33"/>
        <w:spacing w:line="288" w:lineRule="auto"/>
        <w:jc w:val="center"/>
        <w:rPr>
          <w:rFonts w:asciiTheme="minorHAnsi" w:hAnsiTheme="minorHAnsi" w:cstheme="minorHAnsi"/>
          <w:b/>
          <w:sz w:val="22"/>
        </w:rPr>
      </w:pPr>
      <w:r w:rsidRPr="00E10A62">
        <w:rPr>
          <w:rFonts w:asciiTheme="minorHAnsi" w:hAnsiTheme="minorHAnsi" w:cstheme="minorHAnsi"/>
          <w:b/>
          <w:sz w:val="22"/>
        </w:rPr>
        <w:t>DECLARATION ET DESIGNATION</w:t>
      </w:r>
    </w:p>
    <w:p w14:paraId="044BFB15" w14:textId="77777777" w:rsidR="00681703" w:rsidRPr="00E10A62" w:rsidRDefault="00681703" w:rsidP="00326A19">
      <w:pPr>
        <w:shd w:val="clear" w:color="auto" w:fill="FFF2CC" w:themeFill="accent4" w:themeFillTint="33"/>
        <w:tabs>
          <w:tab w:val="left" w:pos="538"/>
          <w:tab w:val="right" w:leader="dot" w:pos="9639"/>
        </w:tabs>
        <w:spacing w:line="288" w:lineRule="auto"/>
        <w:jc w:val="center"/>
        <w:rPr>
          <w:rFonts w:asciiTheme="minorHAnsi" w:hAnsiTheme="minorHAnsi" w:cstheme="minorHAnsi"/>
          <w:sz w:val="22"/>
          <w:u w:val="single"/>
        </w:rPr>
      </w:pPr>
      <w:r w:rsidRPr="00E10A62">
        <w:rPr>
          <w:rFonts w:asciiTheme="minorHAnsi" w:hAnsiTheme="minorHAnsi" w:cstheme="minorHAnsi"/>
          <w:b/>
          <w:sz w:val="22"/>
        </w:rPr>
        <w:t>DE SOUS-TRAITANCE</w:t>
      </w:r>
    </w:p>
    <w:p w14:paraId="71EC0F72" w14:textId="77777777" w:rsidR="00681703" w:rsidRPr="00E10A62" w:rsidRDefault="00681703" w:rsidP="00326A19">
      <w:pPr>
        <w:shd w:val="clear" w:color="auto" w:fill="FFF2CC" w:themeFill="accent4" w:themeFillTint="33"/>
        <w:tabs>
          <w:tab w:val="left" w:pos="538"/>
          <w:tab w:val="right" w:leader="dot" w:pos="9639"/>
        </w:tabs>
        <w:spacing w:line="288" w:lineRule="auto"/>
        <w:ind w:right="300"/>
        <w:rPr>
          <w:rFonts w:asciiTheme="minorHAnsi" w:hAnsiTheme="minorHAnsi" w:cstheme="minorHAnsi"/>
          <w:sz w:val="22"/>
          <w:u w:val="single"/>
        </w:rPr>
      </w:pPr>
    </w:p>
    <w:p w14:paraId="081978CF" w14:textId="77777777" w:rsidR="00681703" w:rsidRPr="00E10A62" w:rsidRDefault="00681703" w:rsidP="00326A19">
      <w:pPr>
        <w:shd w:val="clear" w:color="auto" w:fill="FFF2CC" w:themeFill="accent4" w:themeFillTint="33"/>
        <w:tabs>
          <w:tab w:val="left" w:pos="142"/>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u w:val="single"/>
        </w:rPr>
        <w:t xml:space="preserve">OBJET DU MARCHE </w:t>
      </w:r>
      <w:r w:rsidRPr="00E10A62">
        <w:rPr>
          <w:rFonts w:asciiTheme="minorHAnsi" w:hAnsiTheme="minorHAnsi" w:cstheme="minorHAnsi"/>
          <w:sz w:val="22"/>
        </w:rPr>
        <w:t>:</w:t>
      </w:r>
      <w:r w:rsidRPr="00E10A62">
        <w:rPr>
          <w:rFonts w:asciiTheme="minorHAnsi" w:hAnsiTheme="minorHAnsi" w:cstheme="minorHAnsi"/>
          <w:sz w:val="22"/>
        </w:rPr>
        <w:tab/>
      </w:r>
    </w:p>
    <w:p w14:paraId="543C625B"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ab/>
      </w:r>
    </w:p>
    <w:p w14:paraId="2B963000"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p w14:paraId="3BBC3BE7"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u w:val="single"/>
        </w:rPr>
        <w:t>TITULAIRE DU MARCHE</w:t>
      </w:r>
      <w:r w:rsidRPr="00E10A62">
        <w:rPr>
          <w:rFonts w:asciiTheme="minorHAnsi" w:hAnsiTheme="minorHAnsi" w:cstheme="minorHAnsi"/>
          <w:sz w:val="22"/>
        </w:rPr>
        <w:t xml:space="preserve"> : </w:t>
      </w:r>
      <w:r w:rsidRPr="00E10A62">
        <w:rPr>
          <w:rFonts w:asciiTheme="minorHAnsi" w:hAnsiTheme="minorHAnsi" w:cstheme="minorHAnsi"/>
          <w:sz w:val="22"/>
        </w:rPr>
        <w:tab/>
      </w:r>
    </w:p>
    <w:p w14:paraId="3F52E6D5"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ab/>
      </w:r>
    </w:p>
    <w:p w14:paraId="6A6E5204"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p w14:paraId="254D5F16"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u w:val="single"/>
        </w:rPr>
        <w:t>NATURE DES PRESTATIONS SOUS-TRAITEES</w:t>
      </w:r>
      <w:r w:rsidRPr="00E10A62">
        <w:rPr>
          <w:rFonts w:asciiTheme="minorHAnsi" w:hAnsiTheme="minorHAnsi" w:cstheme="minorHAnsi"/>
          <w:sz w:val="22"/>
        </w:rPr>
        <w:t xml:space="preserve"> :</w:t>
      </w:r>
      <w:r w:rsidRPr="00E10A62">
        <w:rPr>
          <w:rFonts w:asciiTheme="minorHAnsi" w:hAnsiTheme="minorHAnsi" w:cstheme="minorHAnsi"/>
          <w:sz w:val="22"/>
        </w:rPr>
        <w:tab/>
      </w:r>
    </w:p>
    <w:p w14:paraId="24459D98"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ab/>
      </w:r>
    </w:p>
    <w:p w14:paraId="1DBB9874"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u w:val="single"/>
        </w:rPr>
      </w:pPr>
    </w:p>
    <w:p w14:paraId="40D45183"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r w:rsidRPr="00E10A62">
        <w:rPr>
          <w:rFonts w:asciiTheme="minorHAnsi" w:hAnsiTheme="minorHAnsi" w:cstheme="minorHAnsi"/>
          <w:sz w:val="22"/>
          <w:u w:val="single"/>
        </w:rPr>
        <w:t>IDENTITE DU SOUS-TRAITANT</w:t>
      </w:r>
      <w:r w:rsidRPr="00E10A62">
        <w:rPr>
          <w:rFonts w:asciiTheme="minorHAnsi" w:hAnsiTheme="minorHAnsi" w:cstheme="minorHAnsi"/>
          <w:sz w:val="22"/>
        </w:rPr>
        <w:t xml:space="preserve"> :</w:t>
      </w:r>
    </w:p>
    <w:p w14:paraId="2C47F159"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Nom de l'Entreprise :</w:t>
      </w:r>
      <w:r w:rsidRPr="00E10A62">
        <w:rPr>
          <w:rFonts w:asciiTheme="minorHAnsi" w:hAnsiTheme="minorHAnsi" w:cstheme="minorHAnsi"/>
          <w:sz w:val="22"/>
        </w:rPr>
        <w:tab/>
      </w:r>
    </w:p>
    <w:p w14:paraId="5F02A63E" w14:textId="77777777" w:rsidR="00681703" w:rsidRPr="00E10A62" w:rsidRDefault="00681703" w:rsidP="00326A19">
      <w:pPr>
        <w:shd w:val="clear" w:color="auto" w:fill="FFF2CC" w:themeFill="accent4" w:themeFillTint="33"/>
        <w:tabs>
          <w:tab w:val="right" w:leader="dot" w:pos="4395"/>
          <w:tab w:val="left" w:pos="4678"/>
          <w:tab w:val="right" w:leader="dot" w:pos="7513"/>
          <w:tab w:val="left" w:pos="7797"/>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 xml:space="preserve">Forme </w:t>
      </w:r>
      <w:proofErr w:type="gramStart"/>
      <w:r w:rsidRPr="00E10A62">
        <w:rPr>
          <w:rFonts w:asciiTheme="minorHAnsi" w:hAnsiTheme="minorHAnsi" w:cstheme="minorHAnsi"/>
          <w:sz w:val="22"/>
        </w:rPr>
        <w:t>sociale  :</w:t>
      </w:r>
      <w:proofErr w:type="gramEnd"/>
      <w:r w:rsidRPr="00E10A62">
        <w:rPr>
          <w:rFonts w:asciiTheme="minorHAnsi" w:hAnsiTheme="minorHAnsi" w:cstheme="minorHAnsi"/>
          <w:sz w:val="22"/>
        </w:rPr>
        <w:tab/>
      </w:r>
      <w:r w:rsidRPr="00E10A62">
        <w:rPr>
          <w:rFonts w:asciiTheme="minorHAnsi" w:hAnsiTheme="minorHAnsi" w:cstheme="minorHAnsi"/>
          <w:sz w:val="22"/>
        </w:rPr>
        <w:tab/>
        <w:t>R.C. de</w:t>
      </w:r>
      <w:r w:rsidRPr="00E10A62">
        <w:rPr>
          <w:rFonts w:asciiTheme="minorHAnsi" w:hAnsiTheme="minorHAnsi" w:cstheme="minorHAnsi"/>
          <w:sz w:val="22"/>
        </w:rPr>
        <w:tab/>
        <w:t>n°</w:t>
      </w:r>
      <w:r w:rsidRPr="00E10A62">
        <w:rPr>
          <w:rFonts w:asciiTheme="minorHAnsi" w:hAnsiTheme="minorHAnsi" w:cstheme="minorHAnsi"/>
          <w:sz w:val="22"/>
        </w:rPr>
        <w:tab/>
      </w:r>
      <w:r w:rsidRPr="00E10A62">
        <w:rPr>
          <w:rFonts w:asciiTheme="minorHAnsi" w:hAnsiTheme="minorHAnsi" w:cstheme="minorHAnsi"/>
          <w:sz w:val="22"/>
        </w:rPr>
        <w:tab/>
      </w:r>
    </w:p>
    <w:p w14:paraId="03B07A3C" w14:textId="77777777" w:rsidR="00681703" w:rsidRPr="00E10A62" w:rsidRDefault="00681703" w:rsidP="00326A19">
      <w:pPr>
        <w:shd w:val="clear" w:color="auto" w:fill="FFF2CC" w:themeFill="accent4" w:themeFillTint="33"/>
        <w:tabs>
          <w:tab w:val="right" w:leader="dot" w:pos="5812"/>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Représentée par :</w:t>
      </w:r>
      <w:r w:rsidRPr="00E10A62">
        <w:rPr>
          <w:rFonts w:asciiTheme="minorHAnsi" w:hAnsiTheme="minorHAnsi" w:cstheme="minorHAnsi"/>
          <w:sz w:val="22"/>
        </w:rPr>
        <w:tab/>
        <w:t xml:space="preserve">en qualité de </w:t>
      </w:r>
      <w:r w:rsidRPr="00E10A62">
        <w:rPr>
          <w:rFonts w:asciiTheme="minorHAnsi" w:hAnsiTheme="minorHAnsi" w:cstheme="minorHAnsi"/>
          <w:sz w:val="22"/>
        </w:rPr>
        <w:tab/>
      </w:r>
    </w:p>
    <w:p w14:paraId="244DFDE1"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 xml:space="preserve">Immatriculée au </w:t>
      </w:r>
      <w:proofErr w:type="spellStart"/>
      <w:r w:rsidRPr="00E10A62">
        <w:rPr>
          <w:rFonts w:asciiTheme="minorHAnsi" w:hAnsiTheme="minorHAnsi" w:cstheme="minorHAnsi"/>
          <w:sz w:val="22"/>
        </w:rPr>
        <w:t>siret</w:t>
      </w:r>
      <w:proofErr w:type="spellEnd"/>
      <w:r w:rsidRPr="00E10A62">
        <w:rPr>
          <w:rFonts w:asciiTheme="minorHAnsi" w:hAnsiTheme="minorHAnsi" w:cstheme="minorHAnsi"/>
          <w:sz w:val="22"/>
        </w:rPr>
        <w:t xml:space="preserve"> sous le n° :</w:t>
      </w:r>
      <w:r w:rsidRPr="00E10A62">
        <w:rPr>
          <w:rFonts w:asciiTheme="minorHAnsi" w:hAnsiTheme="minorHAnsi" w:cstheme="minorHAnsi"/>
          <w:sz w:val="22"/>
        </w:rPr>
        <w:tab/>
      </w:r>
    </w:p>
    <w:p w14:paraId="5F116F69"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Faisant élection de domicile à :</w:t>
      </w:r>
      <w:r w:rsidRPr="00E10A62">
        <w:rPr>
          <w:rFonts w:asciiTheme="minorHAnsi" w:hAnsiTheme="minorHAnsi" w:cstheme="minorHAnsi"/>
          <w:sz w:val="22"/>
        </w:rPr>
        <w:tab/>
      </w:r>
    </w:p>
    <w:p w14:paraId="3AEC04B5"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p w14:paraId="0B7D6D5F"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u w:val="single"/>
        </w:rPr>
      </w:pPr>
      <w:r w:rsidRPr="00E10A62">
        <w:rPr>
          <w:rFonts w:asciiTheme="minorHAnsi" w:hAnsiTheme="minorHAnsi" w:cstheme="minorHAnsi"/>
          <w:sz w:val="22"/>
          <w:u w:val="single"/>
        </w:rPr>
        <w:t>MONTANT DES PRESTATIONS SOUS-TRAITEES, EXPRIME DANS LES MEMES CONDITIONS ECONOMIQUES QUE CELLES DE L'OFFRE PRINCIPALE. PAIEMENT DIRECT</w:t>
      </w:r>
      <w:r w:rsidRPr="00E10A62">
        <w:rPr>
          <w:rFonts w:asciiTheme="minorHAnsi" w:hAnsiTheme="minorHAnsi" w:cstheme="minorHAnsi"/>
          <w:sz w:val="22"/>
        </w:rPr>
        <w:t xml:space="preserve"> :</w:t>
      </w:r>
    </w:p>
    <w:p w14:paraId="65D99247"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u w:val="single"/>
        </w:rPr>
      </w:pPr>
    </w:p>
    <w:p w14:paraId="66CD938B" w14:textId="77777777" w:rsidR="00681703" w:rsidRPr="00E10A62" w:rsidRDefault="00681703" w:rsidP="00326A19">
      <w:pPr>
        <w:shd w:val="clear" w:color="auto" w:fill="FFF2CC" w:themeFill="accent4" w:themeFillTint="33"/>
        <w:tabs>
          <w:tab w:val="right" w:leader="dot" w:pos="4253"/>
          <w:tab w:val="left" w:pos="4536"/>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ab/>
      </w:r>
      <w:proofErr w:type="gramStart"/>
      <w:r w:rsidRPr="00E10A62">
        <w:rPr>
          <w:rFonts w:asciiTheme="minorHAnsi" w:hAnsiTheme="minorHAnsi" w:cstheme="minorHAnsi"/>
          <w:sz w:val="22"/>
        </w:rPr>
        <w:t>euros</w:t>
      </w:r>
      <w:proofErr w:type="gramEnd"/>
      <w:r w:rsidRPr="00E10A62">
        <w:rPr>
          <w:rFonts w:asciiTheme="minorHAnsi" w:hAnsiTheme="minorHAnsi" w:cstheme="minorHAnsi"/>
          <w:sz w:val="22"/>
        </w:rPr>
        <w:t xml:space="preserve"> H.T</w:t>
      </w:r>
      <w:r w:rsidRPr="00E10A62">
        <w:rPr>
          <w:rFonts w:asciiTheme="minorHAnsi" w:hAnsiTheme="minorHAnsi" w:cstheme="minorHAnsi"/>
          <w:sz w:val="22"/>
        </w:rPr>
        <w:tab/>
        <w:t xml:space="preserve">(en lettres </w:t>
      </w:r>
      <w:r w:rsidRPr="00E10A62">
        <w:rPr>
          <w:rFonts w:asciiTheme="minorHAnsi" w:hAnsiTheme="minorHAnsi" w:cstheme="minorHAnsi"/>
          <w:sz w:val="22"/>
        </w:rPr>
        <w:tab/>
      </w:r>
    </w:p>
    <w:p w14:paraId="77A22EF5"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ab/>
      </w:r>
    </w:p>
    <w:p w14:paraId="23F069B0" w14:textId="77777777" w:rsidR="00681703" w:rsidRPr="00E10A62" w:rsidRDefault="00681703" w:rsidP="00326A19">
      <w:pPr>
        <w:shd w:val="clear" w:color="auto" w:fill="FFF2CC" w:themeFill="accent4" w:themeFillTint="33"/>
        <w:tabs>
          <w:tab w:val="right" w:leader="dot" w:pos="4253"/>
          <w:tab w:val="left" w:pos="4536"/>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lastRenderedPageBreak/>
        <w:t>………………………………………..</w:t>
      </w:r>
      <w:r w:rsidRPr="00E10A62">
        <w:rPr>
          <w:rFonts w:asciiTheme="minorHAnsi" w:hAnsiTheme="minorHAnsi" w:cstheme="minorHAnsi"/>
          <w:sz w:val="22"/>
        </w:rPr>
        <w:tab/>
        <w:t xml:space="preserve"> </w:t>
      </w:r>
      <w:proofErr w:type="gramStart"/>
      <w:r w:rsidRPr="00E10A62">
        <w:rPr>
          <w:rFonts w:asciiTheme="minorHAnsi" w:hAnsiTheme="minorHAnsi" w:cstheme="minorHAnsi"/>
          <w:sz w:val="22"/>
        </w:rPr>
        <w:t>euros</w:t>
      </w:r>
      <w:proofErr w:type="gramEnd"/>
      <w:r w:rsidRPr="00E10A62">
        <w:rPr>
          <w:rFonts w:asciiTheme="minorHAnsi" w:hAnsiTheme="minorHAnsi" w:cstheme="minorHAnsi"/>
          <w:sz w:val="22"/>
        </w:rPr>
        <w:t xml:space="preserve"> T.T.C </w:t>
      </w:r>
      <w:r w:rsidRPr="00E10A62">
        <w:rPr>
          <w:rFonts w:asciiTheme="minorHAnsi" w:hAnsiTheme="minorHAnsi" w:cstheme="minorHAnsi"/>
          <w:sz w:val="22"/>
        </w:rPr>
        <w:tab/>
        <w:t xml:space="preserve">(en lettres </w:t>
      </w:r>
      <w:r w:rsidRPr="00E10A62">
        <w:rPr>
          <w:rFonts w:asciiTheme="minorHAnsi" w:hAnsiTheme="minorHAnsi" w:cstheme="minorHAnsi"/>
          <w:sz w:val="22"/>
        </w:rPr>
        <w:tab/>
      </w:r>
    </w:p>
    <w:p w14:paraId="59134201" w14:textId="77777777" w:rsidR="00681703" w:rsidRPr="00E10A62" w:rsidRDefault="00681703" w:rsidP="00326A19">
      <w:pPr>
        <w:shd w:val="clear" w:color="auto" w:fill="FFF2CC" w:themeFill="accent4" w:themeFillTint="33"/>
        <w:tabs>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ab/>
      </w:r>
    </w:p>
    <w:p w14:paraId="52D7FBA0" w14:textId="77777777" w:rsidR="00681703" w:rsidRPr="00E10A62" w:rsidRDefault="00681703" w:rsidP="00326A19">
      <w:pPr>
        <w:shd w:val="clear" w:color="auto" w:fill="FFF2CC" w:themeFill="accent4" w:themeFillTint="33"/>
        <w:tabs>
          <w:tab w:val="right" w:leader="dot" w:pos="4253"/>
          <w:tab w:val="left" w:pos="4536"/>
          <w:tab w:val="right" w:leader="dot" w:pos="9639"/>
        </w:tabs>
        <w:spacing w:line="288" w:lineRule="auto"/>
        <w:ind w:right="300"/>
        <w:rPr>
          <w:rFonts w:asciiTheme="minorHAnsi" w:hAnsiTheme="minorHAnsi" w:cstheme="minorHAnsi"/>
          <w:sz w:val="22"/>
        </w:rPr>
      </w:pPr>
      <w:r w:rsidRPr="00E10A62">
        <w:rPr>
          <w:rFonts w:asciiTheme="minorHAnsi" w:hAnsiTheme="minorHAnsi" w:cstheme="minorHAnsi"/>
          <w:sz w:val="22"/>
        </w:rPr>
        <w:t>T.V.A. au taux de :</w:t>
      </w:r>
      <w:r w:rsidRPr="00E10A62">
        <w:rPr>
          <w:rFonts w:asciiTheme="minorHAnsi" w:hAnsiTheme="minorHAnsi" w:cstheme="minorHAnsi"/>
          <w:sz w:val="22"/>
        </w:rPr>
        <w:tab/>
        <w:t xml:space="preserve"> %</w:t>
      </w:r>
    </w:p>
    <w:p w14:paraId="42DD0C1B"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p w14:paraId="35263FA0"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r w:rsidRPr="00E10A62">
        <w:rPr>
          <w:rFonts w:asciiTheme="minorHAnsi" w:hAnsiTheme="minorHAnsi" w:cstheme="minorHAnsi"/>
          <w:sz w:val="22"/>
          <w:u w:val="single"/>
        </w:rPr>
        <w:t>CONDITIONS DE PAIEMENT DU CONTRAT DE SOUS-TRAITANCE</w:t>
      </w:r>
      <w:r w:rsidRPr="00E10A62">
        <w:rPr>
          <w:rFonts w:asciiTheme="minorHAnsi" w:hAnsiTheme="minorHAnsi" w:cstheme="minorHAnsi"/>
          <w:sz w:val="22"/>
        </w:rPr>
        <w:t xml:space="preserve"> :</w:t>
      </w:r>
    </w:p>
    <w:tbl>
      <w:tblPr>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0"/>
        <w:gridCol w:w="179"/>
        <w:gridCol w:w="529"/>
        <w:gridCol w:w="709"/>
        <w:gridCol w:w="3893"/>
      </w:tblGrid>
      <w:tr w:rsidR="00681703" w:rsidRPr="00E10A62" w14:paraId="10C75DD3" w14:textId="77777777" w:rsidTr="006E0E51">
        <w:tc>
          <w:tcPr>
            <w:tcW w:w="4930" w:type="dxa"/>
            <w:tcBorders>
              <w:top w:val="nil"/>
              <w:left w:val="nil"/>
              <w:bottom w:val="nil"/>
              <w:right w:val="nil"/>
            </w:tcBorders>
          </w:tcPr>
          <w:p w14:paraId="1763B279" w14:textId="77777777" w:rsidR="00681703" w:rsidRPr="00E10A62" w:rsidRDefault="00681703" w:rsidP="00326A19">
            <w:pPr>
              <w:shd w:val="clear" w:color="auto" w:fill="FFF2CC" w:themeFill="accent4" w:themeFillTint="33"/>
              <w:tabs>
                <w:tab w:val="left" w:pos="-368"/>
                <w:tab w:val="left" w:pos="538"/>
              </w:tabs>
              <w:spacing w:line="288" w:lineRule="auto"/>
              <w:rPr>
                <w:rFonts w:asciiTheme="minorHAnsi" w:hAnsiTheme="minorHAnsi" w:cstheme="minorHAnsi"/>
                <w:sz w:val="22"/>
              </w:rPr>
            </w:pPr>
            <w:r w:rsidRPr="00E10A62">
              <w:rPr>
                <w:rFonts w:asciiTheme="minorHAnsi" w:hAnsiTheme="minorHAnsi" w:cstheme="minorHAnsi"/>
                <w:sz w:val="22"/>
              </w:rPr>
              <w:t>Modalités de calcul et de versement des acomptes</w:t>
            </w:r>
          </w:p>
          <w:p w14:paraId="66C27B29" w14:textId="77777777" w:rsidR="00681703" w:rsidRPr="00E10A62" w:rsidRDefault="00681703" w:rsidP="00326A19">
            <w:pPr>
              <w:shd w:val="clear" w:color="auto" w:fill="FFF2CC" w:themeFill="accent4" w:themeFillTint="33"/>
              <w:tabs>
                <w:tab w:val="left" w:pos="-368"/>
                <w:tab w:val="left" w:pos="538"/>
              </w:tabs>
              <w:spacing w:line="288" w:lineRule="auto"/>
              <w:rPr>
                <w:rFonts w:asciiTheme="minorHAnsi" w:hAnsiTheme="minorHAnsi" w:cstheme="minorHAnsi"/>
                <w:sz w:val="22"/>
              </w:rPr>
            </w:pPr>
            <w:r w:rsidRPr="00E10A62">
              <w:rPr>
                <w:rFonts w:asciiTheme="minorHAnsi" w:hAnsiTheme="minorHAnsi" w:cstheme="minorHAnsi"/>
                <w:sz w:val="22"/>
              </w:rPr>
              <w:t>Mois d'établissement des prix</w:t>
            </w:r>
          </w:p>
          <w:p w14:paraId="4DFBBE5E" w14:textId="77777777" w:rsidR="00681703" w:rsidRPr="00E10A62" w:rsidRDefault="00681703" w:rsidP="00326A19">
            <w:pPr>
              <w:shd w:val="clear" w:color="auto" w:fill="FFF2CC" w:themeFill="accent4" w:themeFillTint="33"/>
              <w:tabs>
                <w:tab w:val="left" w:pos="-368"/>
                <w:tab w:val="left" w:pos="538"/>
              </w:tabs>
              <w:spacing w:line="288" w:lineRule="auto"/>
              <w:rPr>
                <w:rFonts w:asciiTheme="minorHAnsi" w:hAnsiTheme="minorHAnsi" w:cstheme="minorHAnsi"/>
                <w:sz w:val="22"/>
              </w:rPr>
            </w:pPr>
            <w:r w:rsidRPr="00E10A62">
              <w:rPr>
                <w:rFonts w:asciiTheme="minorHAnsi" w:hAnsiTheme="minorHAnsi" w:cstheme="minorHAnsi"/>
                <w:sz w:val="22"/>
              </w:rPr>
              <w:t>Modalité des révisions de prix</w:t>
            </w:r>
          </w:p>
          <w:p w14:paraId="4DC2FA42" w14:textId="77777777" w:rsidR="00681703" w:rsidRPr="00E10A62" w:rsidRDefault="00681703" w:rsidP="00326A19">
            <w:pPr>
              <w:shd w:val="clear" w:color="auto" w:fill="FFF2CC" w:themeFill="accent4" w:themeFillTint="33"/>
              <w:tabs>
                <w:tab w:val="left" w:pos="-368"/>
                <w:tab w:val="left" w:pos="538"/>
              </w:tabs>
              <w:spacing w:line="288" w:lineRule="auto"/>
              <w:rPr>
                <w:rFonts w:asciiTheme="minorHAnsi" w:hAnsiTheme="minorHAnsi" w:cstheme="minorHAnsi"/>
                <w:sz w:val="22"/>
              </w:rPr>
            </w:pPr>
            <w:r w:rsidRPr="00E10A62">
              <w:rPr>
                <w:rFonts w:asciiTheme="minorHAnsi" w:hAnsiTheme="minorHAnsi" w:cstheme="minorHAnsi"/>
                <w:sz w:val="22"/>
              </w:rPr>
              <w:t>Stipulations relatives aux délais, pénalités</w:t>
            </w:r>
          </w:p>
          <w:p w14:paraId="4C079536" w14:textId="77777777" w:rsidR="00681703" w:rsidRPr="00E10A62" w:rsidRDefault="00681703" w:rsidP="00326A19">
            <w:pPr>
              <w:shd w:val="clear" w:color="auto" w:fill="FFF2CC" w:themeFill="accent4" w:themeFillTint="33"/>
              <w:tabs>
                <w:tab w:val="left" w:pos="-368"/>
                <w:tab w:val="left" w:pos="538"/>
              </w:tabs>
              <w:spacing w:line="288" w:lineRule="auto"/>
              <w:rPr>
                <w:rFonts w:asciiTheme="minorHAnsi" w:hAnsiTheme="minorHAnsi" w:cstheme="minorHAnsi"/>
                <w:sz w:val="22"/>
              </w:rPr>
            </w:pPr>
            <w:r w:rsidRPr="00E10A62">
              <w:rPr>
                <w:rFonts w:asciiTheme="minorHAnsi" w:hAnsiTheme="minorHAnsi" w:cstheme="minorHAnsi"/>
                <w:sz w:val="22"/>
              </w:rPr>
              <w:t>Primes, réfactions et retenues diverses</w:t>
            </w:r>
          </w:p>
        </w:tc>
        <w:tc>
          <w:tcPr>
            <w:tcW w:w="180" w:type="dxa"/>
            <w:tcBorders>
              <w:left w:val="nil"/>
              <w:right w:val="single" w:sz="4" w:space="0" w:color="auto"/>
            </w:tcBorders>
          </w:tcPr>
          <w:p w14:paraId="59F40D49"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tc>
        <w:tc>
          <w:tcPr>
            <w:tcW w:w="540" w:type="dxa"/>
            <w:tcBorders>
              <w:top w:val="nil"/>
              <w:left w:val="single" w:sz="4" w:space="0" w:color="auto"/>
              <w:bottom w:val="nil"/>
              <w:right w:val="nil"/>
            </w:tcBorders>
          </w:tcPr>
          <w:p w14:paraId="02AE8D1A"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tc>
        <w:tc>
          <w:tcPr>
            <w:tcW w:w="540" w:type="dxa"/>
            <w:tcBorders>
              <w:top w:val="nil"/>
              <w:left w:val="nil"/>
              <w:bottom w:val="nil"/>
              <w:right w:val="nil"/>
            </w:tcBorders>
          </w:tcPr>
          <w:p w14:paraId="7D67E147"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highlight w:val="lightGray"/>
              </w:rPr>
            </w:pPr>
          </w:p>
          <w:p w14:paraId="153A61E6"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r w:rsidRPr="00E10A62">
              <w:rPr>
                <w:rFonts w:asciiTheme="minorHAnsi" w:hAnsiTheme="minorHAnsi" w:cstheme="minorHAnsi"/>
                <w:sz w:val="22"/>
                <w:highlight w:val="lightGray"/>
              </w:rPr>
              <w:fldChar w:fldCharType="begin">
                <w:ffData>
                  <w:name w:val=""/>
                  <w:enabled/>
                  <w:calcOnExit w:val="0"/>
                  <w:checkBox>
                    <w:sizeAuto/>
                    <w:default w:val="0"/>
                  </w:checkBox>
                </w:ffData>
              </w:fldChar>
            </w:r>
            <w:r w:rsidRPr="00E10A62">
              <w:rPr>
                <w:rFonts w:asciiTheme="minorHAnsi" w:hAnsiTheme="minorHAnsi" w:cstheme="minorHAnsi"/>
                <w:sz w:val="22"/>
                <w:highlight w:val="lightGray"/>
              </w:rPr>
              <w:instrText xml:space="preserve"> FORMCHECKBOX </w:instrText>
            </w:r>
            <w:r w:rsidR="008959E3">
              <w:rPr>
                <w:rFonts w:asciiTheme="minorHAnsi" w:hAnsiTheme="minorHAnsi" w:cstheme="minorHAnsi"/>
                <w:sz w:val="22"/>
                <w:highlight w:val="lightGray"/>
              </w:rPr>
            </w:r>
            <w:r w:rsidR="008959E3">
              <w:rPr>
                <w:rFonts w:asciiTheme="minorHAnsi" w:hAnsiTheme="minorHAnsi" w:cstheme="minorHAnsi"/>
                <w:sz w:val="22"/>
                <w:highlight w:val="lightGray"/>
              </w:rPr>
              <w:fldChar w:fldCharType="separate"/>
            </w:r>
            <w:r w:rsidRPr="00E10A62">
              <w:rPr>
                <w:rFonts w:asciiTheme="minorHAnsi" w:hAnsiTheme="minorHAnsi" w:cstheme="minorHAnsi"/>
                <w:sz w:val="22"/>
                <w:highlight w:val="lightGray"/>
              </w:rPr>
              <w:fldChar w:fldCharType="end"/>
            </w:r>
          </w:p>
          <w:p w14:paraId="7BCA7DC2"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p w14:paraId="22476713"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r w:rsidRPr="00E10A62">
              <w:rPr>
                <w:rFonts w:asciiTheme="minorHAnsi" w:hAnsiTheme="minorHAnsi" w:cstheme="minorHAnsi"/>
                <w:sz w:val="22"/>
                <w:highlight w:val="lightGray"/>
              </w:rPr>
              <w:fldChar w:fldCharType="begin">
                <w:ffData>
                  <w:name w:val=""/>
                  <w:enabled/>
                  <w:calcOnExit w:val="0"/>
                  <w:checkBox>
                    <w:sizeAuto/>
                    <w:default w:val="0"/>
                  </w:checkBox>
                </w:ffData>
              </w:fldChar>
            </w:r>
            <w:r w:rsidRPr="00E10A62">
              <w:rPr>
                <w:rFonts w:asciiTheme="minorHAnsi" w:hAnsiTheme="minorHAnsi" w:cstheme="minorHAnsi"/>
                <w:sz w:val="22"/>
                <w:highlight w:val="lightGray"/>
              </w:rPr>
              <w:instrText xml:space="preserve"> FORMCHECKBOX </w:instrText>
            </w:r>
            <w:r w:rsidR="008959E3">
              <w:rPr>
                <w:rFonts w:asciiTheme="minorHAnsi" w:hAnsiTheme="minorHAnsi" w:cstheme="minorHAnsi"/>
                <w:sz w:val="22"/>
                <w:highlight w:val="lightGray"/>
              </w:rPr>
            </w:r>
            <w:r w:rsidR="008959E3">
              <w:rPr>
                <w:rFonts w:asciiTheme="minorHAnsi" w:hAnsiTheme="minorHAnsi" w:cstheme="minorHAnsi"/>
                <w:sz w:val="22"/>
                <w:highlight w:val="lightGray"/>
              </w:rPr>
              <w:fldChar w:fldCharType="separate"/>
            </w:r>
            <w:r w:rsidRPr="00E10A62">
              <w:rPr>
                <w:rFonts w:asciiTheme="minorHAnsi" w:hAnsiTheme="minorHAnsi" w:cstheme="minorHAnsi"/>
                <w:sz w:val="22"/>
                <w:highlight w:val="lightGray"/>
              </w:rPr>
              <w:fldChar w:fldCharType="end"/>
            </w:r>
          </w:p>
        </w:tc>
        <w:tc>
          <w:tcPr>
            <w:tcW w:w="3960" w:type="dxa"/>
            <w:tcBorders>
              <w:top w:val="nil"/>
              <w:left w:val="nil"/>
              <w:bottom w:val="nil"/>
              <w:right w:val="nil"/>
            </w:tcBorders>
          </w:tcPr>
          <w:p w14:paraId="284A1773"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p w14:paraId="3D725E8F"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r w:rsidRPr="00E10A62">
              <w:rPr>
                <w:rFonts w:asciiTheme="minorHAnsi" w:hAnsiTheme="minorHAnsi" w:cstheme="minorHAnsi"/>
                <w:sz w:val="22"/>
              </w:rPr>
              <w:t>Identiques à celles du marché</w:t>
            </w:r>
          </w:p>
          <w:p w14:paraId="67A26E3C"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p>
          <w:p w14:paraId="5D6BEF47" w14:textId="77777777" w:rsidR="00681703" w:rsidRPr="00E10A62" w:rsidRDefault="00681703" w:rsidP="00326A19">
            <w:pPr>
              <w:shd w:val="clear" w:color="auto" w:fill="FFF2CC" w:themeFill="accent4" w:themeFillTint="33"/>
              <w:tabs>
                <w:tab w:val="left" w:pos="-368"/>
                <w:tab w:val="left" w:pos="538"/>
              </w:tabs>
              <w:spacing w:line="288" w:lineRule="auto"/>
              <w:ind w:right="300"/>
              <w:rPr>
                <w:rFonts w:asciiTheme="minorHAnsi" w:hAnsiTheme="minorHAnsi" w:cstheme="minorHAnsi"/>
                <w:sz w:val="22"/>
              </w:rPr>
            </w:pPr>
            <w:r w:rsidRPr="00E10A62">
              <w:rPr>
                <w:rFonts w:asciiTheme="minorHAnsi" w:hAnsiTheme="minorHAnsi" w:cstheme="minorHAnsi"/>
                <w:sz w:val="22"/>
              </w:rPr>
              <w:t>Différentes de celles du marché</w:t>
            </w:r>
          </w:p>
        </w:tc>
      </w:tr>
    </w:tbl>
    <w:p w14:paraId="4B6711C3" w14:textId="77777777" w:rsidR="00681703" w:rsidRPr="00E10A62" w:rsidRDefault="00681703" w:rsidP="00326A19">
      <w:pPr>
        <w:shd w:val="clear" w:color="auto" w:fill="FFF2CC" w:themeFill="accent4" w:themeFillTint="33"/>
        <w:tabs>
          <w:tab w:val="left" w:pos="-368"/>
          <w:tab w:val="left" w:pos="538"/>
        </w:tabs>
        <w:spacing w:line="288" w:lineRule="auto"/>
        <w:ind w:right="-483"/>
        <w:rPr>
          <w:rFonts w:asciiTheme="minorHAnsi" w:hAnsiTheme="minorHAnsi" w:cstheme="minorHAnsi"/>
          <w:sz w:val="22"/>
        </w:rPr>
      </w:pPr>
    </w:p>
    <w:tbl>
      <w:tblPr>
        <w:tblW w:w="0" w:type="auto"/>
        <w:tblLook w:val="01E0" w:firstRow="1" w:lastRow="1" w:firstColumn="1" w:lastColumn="1" w:noHBand="0" w:noVBand="0"/>
      </w:tblPr>
      <w:tblGrid>
        <w:gridCol w:w="6228"/>
        <w:gridCol w:w="2984"/>
      </w:tblGrid>
      <w:tr w:rsidR="00681703" w:rsidRPr="00E10A62" w14:paraId="7B829283" w14:textId="77777777" w:rsidTr="006E0E51">
        <w:trPr>
          <w:cantSplit/>
        </w:trPr>
        <w:tc>
          <w:tcPr>
            <w:tcW w:w="6228" w:type="dxa"/>
          </w:tcPr>
          <w:p w14:paraId="4C2142D3" w14:textId="2FD811A1" w:rsidR="00681703" w:rsidRPr="00E10A62" w:rsidRDefault="00681703" w:rsidP="00326A19">
            <w:pPr>
              <w:shd w:val="clear" w:color="auto" w:fill="FFF2CC" w:themeFill="accent4" w:themeFillTint="33"/>
              <w:tabs>
                <w:tab w:val="left" w:pos="-368"/>
                <w:tab w:val="left" w:pos="538"/>
              </w:tabs>
              <w:spacing w:before="120" w:line="288" w:lineRule="auto"/>
              <w:rPr>
                <w:rFonts w:asciiTheme="minorHAnsi" w:hAnsiTheme="minorHAnsi" w:cstheme="minorHAnsi"/>
                <w:sz w:val="22"/>
              </w:rPr>
            </w:pPr>
            <w:r w:rsidRPr="00E10A62">
              <w:rPr>
                <w:rFonts w:asciiTheme="minorHAnsi" w:hAnsiTheme="minorHAnsi" w:cstheme="minorHAnsi"/>
                <w:sz w:val="22"/>
              </w:rPr>
              <w:t xml:space="preserve">- Personne habilitée à donner les renseignements prévus à </w:t>
            </w:r>
            <w:r w:rsidRPr="00E10A62">
              <w:rPr>
                <w:rFonts w:asciiTheme="minorHAnsi" w:hAnsiTheme="minorHAnsi" w:cstheme="minorHAnsi"/>
                <w:sz w:val="22"/>
              </w:rPr>
              <w:br/>
              <w:t xml:space="preserve">l’article </w:t>
            </w:r>
            <w:r w:rsidR="005335ED" w:rsidRPr="00E10A62">
              <w:rPr>
                <w:rFonts w:asciiTheme="minorHAnsi" w:hAnsiTheme="minorHAnsi" w:cstheme="minorHAnsi"/>
                <w:sz w:val="22"/>
              </w:rPr>
              <w:t>R.2191-59 du CCP</w:t>
            </w:r>
            <w:r w:rsidRPr="00E10A62">
              <w:rPr>
                <w:rFonts w:asciiTheme="minorHAnsi" w:hAnsiTheme="minorHAnsi" w:cstheme="minorHAnsi"/>
                <w:sz w:val="22"/>
              </w:rPr>
              <w:t xml:space="preserve"> </w:t>
            </w:r>
          </w:p>
        </w:tc>
        <w:tc>
          <w:tcPr>
            <w:tcW w:w="2984" w:type="dxa"/>
            <w:vMerge w:val="restart"/>
          </w:tcPr>
          <w:p w14:paraId="330D8274" w14:textId="77777777" w:rsidR="00681703" w:rsidRPr="00E10A62" w:rsidRDefault="00681703" w:rsidP="00326A19">
            <w:pPr>
              <w:shd w:val="clear" w:color="auto" w:fill="FFF2CC" w:themeFill="accent4" w:themeFillTint="33"/>
              <w:tabs>
                <w:tab w:val="left" w:pos="-368"/>
                <w:tab w:val="left" w:pos="538"/>
              </w:tabs>
              <w:spacing w:before="120" w:line="288" w:lineRule="auto"/>
              <w:rPr>
                <w:rFonts w:asciiTheme="minorHAnsi" w:hAnsiTheme="minorHAnsi" w:cstheme="minorHAnsi"/>
                <w:sz w:val="22"/>
              </w:rPr>
            </w:pPr>
          </w:p>
          <w:p w14:paraId="285261E7" w14:textId="77777777" w:rsidR="00681703" w:rsidRPr="00E10A62" w:rsidRDefault="00681703" w:rsidP="00326A19">
            <w:pPr>
              <w:shd w:val="clear" w:color="auto" w:fill="FFF2CC" w:themeFill="accent4" w:themeFillTint="33"/>
              <w:tabs>
                <w:tab w:val="left" w:pos="-368"/>
                <w:tab w:val="left" w:pos="538"/>
              </w:tabs>
              <w:spacing w:before="120" w:line="288" w:lineRule="auto"/>
              <w:rPr>
                <w:rFonts w:asciiTheme="minorHAnsi" w:hAnsiTheme="minorHAnsi" w:cstheme="minorHAnsi"/>
                <w:sz w:val="22"/>
              </w:rPr>
            </w:pPr>
            <w:r w:rsidRPr="00E10A62">
              <w:rPr>
                <w:rFonts w:asciiTheme="minorHAnsi" w:hAnsiTheme="minorHAnsi" w:cstheme="minorHAnsi"/>
                <w:sz w:val="22"/>
              </w:rPr>
              <w:t>Identiques à ceux du marché</w:t>
            </w:r>
          </w:p>
        </w:tc>
      </w:tr>
      <w:tr w:rsidR="00681703" w:rsidRPr="00E10A62" w14:paraId="0DA00699" w14:textId="77777777" w:rsidTr="006E0E51">
        <w:trPr>
          <w:cantSplit/>
        </w:trPr>
        <w:tc>
          <w:tcPr>
            <w:tcW w:w="6228" w:type="dxa"/>
          </w:tcPr>
          <w:p w14:paraId="5B3BA340" w14:textId="77777777" w:rsidR="00681703" w:rsidRPr="00E10A62" w:rsidRDefault="00681703" w:rsidP="00326A19">
            <w:pPr>
              <w:shd w:val="clear" w:color="auto" w:fill="FFF2CC" w:themeFill="accent4" w:themeFillTint="33"/>
              <w:tabs>
                <w:tab w:val="left" w:pos="-368"/>
                <w:tab w:val="left" w:pos="538"/>
              </w:tabs>
              <w:spacing w:before="120" w:line="288" w:lineRule="auto"/>
              <w:rPr>
                <w:rFonts w:asciiTheme="minorHAnsi" w:hAnsiTheme="minorHAnsi" w:cstheme="minorHAnsi"/>
                <w:sz w:val="22"/>
              </w:rPr>
            </w:pPr>
            <w:r w:rsidRPr="00E10A62">
              <w:rPr>
                <w:rFonts w:asciiTheme="minorHAnsi" w:hAnsiTheme="minorHAnsi" w:cstheme="minorHAnsi"/>
                <w:sz w:val="22"/>
              </w:rPr>
              <w:t>- Comptable assignataire de la dépense</w:t>
            </w:r>
          </w:p>
        </w:tc>
        <w:tc>
          <w:tcPr>
            <w:tcW w:w="2984" w:type="dxa"/>
            <w:vMerge/>
          </w:tcPr>
          <w:p w14:paraId="19F2AB3D" w14:textId="77777777" w:rsidR="00681703" w:rsidRPr="00E10A62" w:rsidRDefault="00681703" w:rsidP="00326A19">
            <w:pPr>
              <w:shd w:val="clear" w:color="auto" w:fill="FFF2CC" w:themeFill="accent4" w:themeFillTint="33"/>
              <w:tabs>
                <w:tab w:val="left" w:pos="-368"/>
                <w:tab w:val="left" w:pos="538"/>
              </w:tabs>
              <w:spacing w:before="120" w:line="288" w:lineRule="auto"/>
              <w:rPr>
                <w:rFonts w:asciiTheme="minorHAnsi" w:hAnsiTheme="minorHAnsi" w:cstheme="minorHAnsi"/>
                <w:sz w:val="22"/>
              </w:rPr>
            </w:pPr>
          </w:p>
        </w:tc>
      </w:tr>
    </w:tbl>
    <w:p w14:paraId="4F29E157" w14:textId="77777777" w:rsidR="00681703" w:rsidRPr="00E10A62" w:rsidRDefault="00681703" w:rsidP="00326A19">
      <w:pPr>
        <w:shd w:val="clear" w:color="auto" w:fill="FFF2CC" w:themeFill="accent4" w:themeFillTint="33"/>
        <w:tabs>
          <w:tab w:val="left" w:pos="-368"/>
          <w:tab w:val="left" w:pos="538"/>
        </w:tabs>
        <w:spacing w:line="288" w:lineRule="auto"/>
        <w:ind w:right="-483"/>
        <w:rPr>
          <w:rFonts w:asciiTheme="minorHAnsi" w:hAnsiTheme="minorHAnsi" w:cstheme="minorHAnsi"/>
          <w:sz w:val="22"/>
        </w:rPr>
      </w:pPr>
    </w:p>
    <w:p w14:paraId="14B6A492" w14:textId="77777777" w:rsidR="00681703" w:rsidRPr="00E10A62" w:rsidRDefault="00681703" w:rsidP="00326A19">
      <w:pPr>
        <w:shd w:val="clear" w:color="auto" w:fill="FFF2CC" w:themeFill="accent4" w:themeFillTint="33"/>
        <w:tabs>
          <w:tab w:val="right" w:leader="dot" w:pos="9639"/>
        </w:tabs>
        <w:spacing w:line="288" w:lineRule="auto"/>
        <w:ind w:right="-483"/>
        <w:rPr>
          <w:rFonts w:asciiTheme="minorHAnsi" w:hAnsiTheme="minorHAnsi" w:cstheme="minorHAnsi"/>
          <w:sz w:val="22"/>
        </w:rPr>
      </w:pPr>
    </w:p>
    <w:p w14:paraId="3DD41FF9" w14:textId="77777777" w:rsidR="00681703" w:rsidRPr="00E10A62" w:rsidRDefault="00681703" w:rsidP="00326A19">
      <w:pPr>
        <w:shd w:val="clear" w:color="auto" w:fill="FFF2CC" w:themeFill="accent4" w:themeFillTint="33"/>
        <w:tabs>
          <w:tab w:val="right" w:leader="dot" w:pos="9639"/>
        </w:tabs>
        <w:spacing w:line="288" w:lineRule="auto"/>
        <w:ind w:right="-483"/>
        <w:rPr>
          <w:rFonts w:asciiTheme="minorHAnsi" w:hAnsiTheme="minorHAnsi" w:cstheme="minorHAnsi"/>
          <w:sz w:val="22"/>
        </w:rPr>
      </w:pPr>
      <w:r w:rsidRPr="00E10A62">
        <w:rPr>
          <w:rFonts w:asciiTheme="minorHAnsi" w:hAnsiTheme="minorHAnsi" w:cstheme="minorHAnsi"/>
          <w:sz w:val="22"/>
        </w:rPr>
        <w:t xml:space="preserve">Le pouvoir adjudicateur se libèrera des sommes dues par lui en créditant le compte ouvert au nom de </w:t>
      </w:r>
      <w:r w:rsidRPr="00E10A62">
        <w:rPr>
          <w:rFonts w:asciiTheme="minorHAnsi" w:hAnsiTheme="minorHAnsi" w:cstheme="minorHAnsi"/>
          <w:sz w:val="22"/>
        </w:rPr>
        <w:tab/>
      </w:r>
    </w:p>
    <w:p w14:paraId="0DDB705F" w14:textId="77777777" w:rsidR="00681703" w:rsidRPr="00E10A62" w:rsidRDefault="00681703" w:rsidP="00326A19">
      <w:pPr>
        <w:shd w:val="clear" w:color="auto" w:fill="FFF2CC" w:themeFill="accent4" w:themeFillTint="33"/>
        <w:tabs>
          <w:tab w:val="right" w:leader="dot" w:pos="4395"/>
          <w:tab w:val="left" w:pos="4678"/>
          <w:tab w:val="right" w:leader="dot" w:pos="9639"/>
        </w:tabs>
        <w:spacing w:line="288" w:lineRule="auto"/>
        <w:ind w:right="-483"/>
        <w:rPr>
          <w:rFonts w:asciiTheme="minorHAnsi" w:hAnsiTheme="minorHAnsi" w:cstheme="minorHAnsi"/>
          <w:sz w:val="22"/>
        </w:rPr>
      </w:pPr>
      <w:proofErr w:type="gramStart"/>
      <w:r w:rsidRPr="00E10A62">
        <w:rPr>
          <w:rFonts w:asciiTheme="minorHAnsi" w:hAnsiTheme="minorHAnsi" w:cstheme="minorHAnsi"/>
          <w:sz w:val="22"/>
        </w:rPr>
        <w:t>à</w:t>
      </w:r>
      <w:proofErr w:type="gramEnd"/>
      <w:r w:rsidRPr="00E10A62">
        <w:rPr>
          <w:rFonts w:asciiTheme="minorHAnsi" w:hAnsiTheme="minorHAnsi" w:cstheme="minorHAnsi"/>
          <w:sz w:val="22"/>
        </w:rPr>
        <w:t xml:space="preserve"> </w:t>
      </w:r>
      <w:r w:rsidRPr="00E10A62">
        <w:rPr>
          <w:rFonts w:asciiTheme="minorHAnsi" w:hAnsiTheme="minorHAnsi" w:cstheme="minorHAnsi"/>
          <w:sz w:val="22"/>
        </w:rPr>
        <w:tab/>
      </w:r>
      <w:r w:rsidRPr="00E10A62">
        <w:rPr>
          <w:rFonts w:asciiTheme="minorHAnsi" w:hAnsiTheme="minorHAnsi" w:cstheme="minorHAnsi"/>
          <w:sz w:val="22"/>
        </w:rPr>
        <w:tab/>
        <w:t>sous le n°</w:t>
      </w:r>
      <w:r w:rsidRPr="00E10A62">
        <w:rPr>
          <w:rFonts w:asciiTheme="minorHAnsi" w:hAnsiTheme="minorHAnsi" w:cstheme="minorHAnsi"/>
          <w:sz w:val="22"/>
        </w:rPr>
        <w:tab/>
      </w:r>
    </w:p>
    <w:p w14:paraId="3672A8FB" w14:textId="77777777" w:rsidR="00681703" w:rsidRPr="00E10A62" w:rsidRDefault="00681703" w:rsidP="00326A19">
      <w:pPr>
        <w:shd w:val="clear" w:color="auto" w:fill="FFF2CC" w:themeFill="accent4" w:themeFillTint="33"/>
        <w:tabs>
          <w:tab w:val="left" w:pos="-368"/>
          <w:tab w:val="left" w:pos="538"/>
        </w:tabs>
        <w:spacing w:line="288" w:lineRule="auto"/>
        <w:ind w:right="-483"/>
        <w:rPr>
          <w:rFonts w:asciiTheme="minorHAnsi" w:hAnsiTheme="minorHAnsi" w:cstheme="minorHAnsi"/>
          <w:sz w:val="22"/>
        </w:rPr>
      </w:pPr>
    </w:p>
    <w:p w14:paraId="67C96F10" w14:textId="77777777" w:rsidR="00681703" w:rsidRPr="00E10A62" w:rsidRDefault="00681703" w:rsidP="00326A19">
      <w:pPr>
        <w:shd w:val="clear" w:color="auto" w:fill="FFF2CC" w:themeFill="accent4" w:themeFillTint="33"/>
        <w:tabs>
          <w:tab w:val="left" w:pos="-368"/>
          <w:tab w:val="left" w:pos="538"/>
        </w:tabs>
        <w:spacing w:line="288" w:lineRule="auto"/>
        <w:rPr>
          <w:rFonts w:asciiTheme="minorHAnsi" w:hAnsiTheme="minorHAnsi" w:cstheme="minorHAnsi"/>
          <w:sz w:val="22"/>
        </w:rPr>
      </w:pPr>
      <w:r w:rsidRPr="00E10A62">
        <w:rPr>
          <w:rFonts w:asciiTheme="minorHAnsi" w:hAnsiTheme="minorHAnsi" w:cstheme="minorHAnsi"/>
          <w:sz w:val="22"/>
        </w:rPr>
        <w:t>Le Titulaire atteste que le sous-traitant a contracté une assurance garantissant sa responsabilité à l'égard des tiers.</w:t>
      </w:r>
    </w:p>
    <w:p w14:paraId="35B69666" w14:textId="77777777" w:rsidR="00681703" w:rsidRPr="00E10A62" w:rsidRDefault="00681703" w:rsidP="00326A19">
      <w:pPr>
        <w:shd w:val="clear" w:color="auto" w:fill="FFF2CC" w:themeFill="accent4" w:themeFillTint="33"/>
        <w:tabs>
          <w:tab w:val="left" w:pos="-368"/>
          <w:tab w:val="left" w:pos="538"/>
        </w:tabs>
        <w:spacing w:line="288" w:lineRule="auto"/>
        <w:rPr>
          <w:rFonts w:asciiTheme="minorHAnsi" w:hAnsiTheme="minorHAnsi" w:cstheme="minorHAnsi"/>
          <w:sz w:val="22"/>
        </w:rPr>
      </w:pPr>
      <w:r w:rsidRPr="00E10A62">
        <w:rPr>
          <w:rFonts w:asciiTheme="minorHAnsi" w:hAnsiTheme="minorHAnsi" w:cstheme="minorHAnsi"/>
          <w:sz w:val="22"/>
        </w:rPr>
        <w:t>L'Exemplaire unique du marché a été restitué à la personne responsable du marché qui a modifié en conséquence la formule d'exemplaire unique initialement portée sur ce document.</w:t>
      </w:r>
    </w:p>
    <w:p w14:paraId="38B49BE0" w14:textId="77777777" w:rsidR="00681703" w:rsidRPr="00E10A62" w:rsidRDefault="00681703" w:rsidP="00326A19">
      <w:pPr>
        <w:shd w:val="clear" w:color="auto" w:fill="FFF2CC" w:themeFill="accent4" w:themeFillTint="33"/>
        <w:tabs>
          <w:tab w:val="left" w:pos="-368"/>
          <w:tab w:val="left" w:pos="538"/>
        </w:tabs>
        <w:spacing w:line="288" w:lineRule="auto"/>
        <w:ind w:left="300" w:right="399"/>
        <w:rPr>
          <w:rFonts w:asciiTheme="minorHAnsi" w:hAnsiTheme="minorHAnsi" w:cstheme="minorHAnsi"/>
          <w:sz w:val="22"/>
        </w:rPr>
      </w:pPr>
    </w:p>
    <w:p w14:paraId="03CCAB88" w14:textId="77777777" w:rsidR="00681703" w:rsidRPr="00E10A62" w:rsidRDefault="00681703" w:rsidP="00326A19">
      <w:pPr>
        <w:shd w:val="clear" w:color="auto" w:fill="FFF2CC" w:themeFill="accent4" w:themeFillTint="33"/>
        <w:tabs>
          <w:tab w:val="left" w:pos="284"/>
        </w:tabs>
        <w:spacing w:line="288" w:lineRule="auto"/>
        <w:rPr>
          <w:rFonts w:asciiTheme="minorHAnsi" w:hAnsiTheme="minorHAnsi" w:cstheme="minorHAnsi"/>
          <w:sz w:val="22"/>
        </w:rPr>
      </w:pPr>
      <w:r w:rsidRPr="00E10A62">
        <w:rPr>
          <w:rFonts w:asciiTheme="minorHAnsi" w:hAnsiTheme="minorHAnsi" w:cstheme="minorHAnsi"/>
          <w:sz w:val="22"/>
        </w:rPr>
        <w:tab/>
        <w:t>FAIT A ……………………………………………. LE …………………………………</w:t>
      </w:r>
    </w:p>
    <w:p w14:paraId="5DDD3B00" w14:textId="77777777" w:rsidR="00681703" w:rsidRPr="00E10A62" w:rsidRDefault="00681703" w:rsidP="00326A19">
      <w:pPr>
        <w:shd w:val="clear" w:color="auto" w:fill="FFF2CC" w:themeFill="accent4" w:themeFillTint="33"/>
        <w:tabs>
          <w:tab w:val="left" w:pos="284"/>
        </w:tabs>
        <w:spacing w:line="288" w:lineRule="auto"/>
        <w:rPr>
          <w:rFonts w:asciiTheme="minorHAnsi" w:hAnsiTheme="minorHAnsi" w:cstheme="minorHAnsi"/>
          <w:sz w:val="22"/>
        </w:rPr>
      </w:pPr>
    </w:p>
    <w:p w14:paraId="0B2D4A7E" w14:textId="77777777" w:rsidR="00681703" w:rsidRPr="00E10A62" w:rsidRDefault="00681703" w:rsidP="00326A19">
      <w:pPr>
        <w:shd w:val="clear" w:color="auto" w:fill="FFF2CC" w:themeFill="accent4" w:themeFillTint="33"/>
        <w:spacing w:line="288" w:lineRule="auto"/>
        <w:rPr>
          <w:rFonts w:asciiTheme="minorHAnsi" w:hAnsiTheme="minorHAnsi" w:cstheme="minorHAnsi"/>
          <w:sz w:val="22"/>
        </w:rPr>
      </w:pPr>
      <w:r w:rsidRPr="00E10A62">
        <w:rPr>
          <w:rFonts w:asciiTheme="minorHAnsi" w:hAnsiTheme="minorHAnsi" w:cstheme="minorHAnsi"/>
          <w:sz w:val="22"/>
        </w:rPr>
        <w:tab/>
        <w:t>Le Titulaire</w:t>
      </w:r>
    </w:p>
    <w:p w14:paraId="638F6EEE" w14:textId="77777777" w:rsidR="00681703" w:rsidRPr="00E10A62" w:rsidRDefault="00681703" w:rsidP="00326A19">
      <w:pPr>
        <w:shd w:val="clear" w:color="auto" w:fill="FFF2CC" w:themeFill="accent4" w:themeFillTint="33"/>
        <w:spacing w:line="288" w:lineRule="auto"/>
        <w:rPr>
          <w:rFonts w:asciiTheme="minorHAnsi" w:hAnsiTheme="minorHAnsi" w:cstheme="minorHAnsi"/>
          <w:sz w:val="22"/>
        </w:rPr>
      </w:pPr>
    </w:p>
    <w:p w14:paraId="109F9248" w14:textId="63BA2A21" w:rsidR="00681703" w:rsidRDefault="00681703" w:rsidP="00326A19">
      <w:pPr>
        <w:shd w:val="clear" w:color="auto" w:fill="FFF2CC" w:themeFill="accent4" w:themeFillTint="33"/>
        <w:spacing w:line="288" w:lineRule="auto"/>
        <w:rPr>
          <w:rFonts w:asciiTheme="minorHAnsi" w:hAnsiTheme="minorHAnsi" w:cstheme="minorHAnsi"/>
          <w:sz w:val="22"/>
        </w:rPr>
      </w:pPr>
      <w:r w:rsidRPr="00E10A62">
        <w:rPr>
          <w:rFonts w:asciiTheme="minorHAnsi" w:hAnsiTheme="minorHAnsi" w:cstheme="minorHAnsi"/>
          <w:sz w:val="22"/>
        </w:rPr>
        <w:t>Le sous-traitant</w:t>
      </w:r>
      <w:r w:rsidRPr="00E10A62">
        <w:rPr>
          <w:rFonts w:asciiTheme="minorHAnsi" w:hAnsiTheme="minorHAnsi" w:cstheme="minorHAnsi"/>
          <w:sz w:val="22"/>
        </w:rPr>
        <w:tab/>
      </w:r>
      <w:r w:rsidRPr="00E10A62">
        <w:rPr>
          <w:rFonts w:asciiTheme="minorHAnsi" w:hAnsiTheme="minorHAnsi" w:cstheme="minorHAnsi"/>
          <w:sz w:val="22"/>
        </w:rPr>
        <w:tab/>
      </w:r>
      <w:r w:rsidRPr="00E10A62">
        <w:rPr>
          <w:rFonts w:asciiTheme="minorHAnsi" w:hAnsiTheme="minorHAnsi" w:cstheme="minorHAnsi"/>
          <w:sz w:val="22"/>
        </w:rPr>
        <w:tab/>
      </w:r>
      <w:r w:rsidRPr="00E10A62">
        <w:rPr>
          <w:rFonts w:asciiTheme="minorHAnsi" w:hAnsiTheme="minorHAnsi" w:cstheme="minorHAnsi"/>
          <w:sz w:val="22"/>
        </w:rPr>
        <w:tab/>
        <w:t>Le représentant du pouvoir adjudicateur</w:t>
      </w:r>
    </w:p>
    <w:p w14:paraId="07BAC865" w14:textId="77777777" w:rsidR="006D4BAB" w:rsidRPr="00E10A62" w:rsidRDefault="006D4BAB" w:rsidP="00326A19">
      <w:pPr>
        <w:shd w:val="clear" w:color="auto" w:fill="FFF2CC" w:themeFill="accent4" w:themeFillTint="33"/>
        <w:spacing w:line="288" w:lineRule="auto"/>
        <w:rPr>
          <w:rFonts w:asciiTheme="minorHAnsi" w:hAnsiTheme="minorHAnsi" w:cstheme="minorHAnsi"/>
          <w:sz w:val="22"/>
        </w:rPr>
      </w:pPr>
    </w:p>
    <w:p w14:paraId="54BB8442" w14:textId="77777777" w:rsidR="00681703" w:rsidRPr="00E10A62" w:rsidRDefault="00681703" w:rsidP="00326A19">
      <w:pPr>
        <w:shd w:val="clear" w:color="auto" w:fill="FFF2CC" w:themeFill="accent4" w:themeFillTint="33"/>
        <w:spacing w:line="288" w:lineRule="auto"/>
        <w:rPr>
          <w:rFonts w:asciiTheme="minorHAnsi" w:hAnsiTheme="minorHAnsi" w:cstheme="minorHAnsi"/>
          <w:sz w:val="22"/>
        </w:rPr>
      </w:pPr>
    </w:p>
    <w:p w14:paraId="2DDD3731" w14:textId="15BE876B" w:rsidR="00681703" w:rsidRPr="00E10A62" w:rsidRDefault="00681703" w:rsidP="008B51CB">
      <w:pPr>
        <w:pStyle w:val="Titre"/>
        <w:numPr>
          <w:ilvl w:val="0"/>
          <w:numId w:val="0"/>
        </w:numPr>
        <w:shd w:val="clear" w:color="auto" w:fill="5B9BD5" w:themeFill="accent1"/>
        <w:tabs>
          <w:tab w:val="clear" w:pos="2623"/>
        </w:tabs>
        <w:ind w:left="-135"/>
        <w:rPr>
          <w:rFonts w:asciiTheme="minorHAnsi" w:hAnsiTheme="minorHAnsi" w:cstheme="minorHAnsi"/>
          <w:sz w:val="22"/>
          <w:szCs w:val="22"/>
        </w:rPr>
      </w:pPr>
      <w:bookmarkStart w:id="24" w:name="_Toc167137959"/>
      <w:r w:rsidRPr="00E10A62">
        <w:rPr>
          <w:rFonts w:asciiTheme="minorHAnsi" w:hAnsiTheme="minorHAnsi" w:cstheme="minorHAnsi"/>
          <w:sz w:val="22"/>
          <w:szCs w:val="22"/>
        </w:rPr>
        <w:lastRenderedPageBreak/>
        <w:t xml:space="preserve">ANNEXE </w:t>
      </w:r>
      <w:r w:rsidR="000F0818" w:rsidRPr="00E10A62">
        <w:rPr>
          <w:rFonts w:asciiTheme="minorHAnsi" w:hAnsiTheme="minorHAnsi" w:cstheme="minorHAnsi"/>
          <w:sz w:val="22"/>
          <w:szCs w:val="22"/>
        </w:rPr>
        <w:t xml:space="preserve">2 </w:t>
      </w:r>
      <w:r w:rsidR="005335ED" w:rsidRPr="00E10A62">
        <w:rPr>
          <w:rFonts w:asciiTheme="minorHAnsi" w:hAnsiTheme="minorHAnsi" w:cstheme="minorHAnsi"/>
          <w:sz w:val="22"/>
          <w:szCs w:val="22"/>
        </w:rPr>
        <w:t>RELATIVE A LA</w:t>
      </w:r>
      <w:r w:rsidR="0094649D" w:rsidRPr="00E10A62">
        <w:rPr>
          <w:rFonts w:asciiTheme="minorHAnsi" w:hAnsiTheme="minorHAnsi" w:cstheme="minorHAnsi"/>
          <w:sz w:val="22"/>
          <w:szCs w:val="22"/>
        </w:rPr>
        <w:t xml:space="preserve"> REPARTITION DES HONORAIRES ENTRE LES COTRAITANTS</w:t>
      </w:r>
      <w:bookmarkEnd w:id="24"/>
      <w:r w:rsidR="0094649D" w:rsidRPr="00E10A62">
        <w:rPr>
          <w:rFonts w:asciiTheme="minorHAnsi" w:hAnsiTheme="minorHAnsi" w:cstheme="minorHAnsi"/>
          <w:sz w:val="22"/>
          <w:szCs w:val="22"/>
        </w:rPr>
        <w:t xml:space="preserve"> </w:t>
      </w:r>
    </w:p>
    <w:p w14:paraId="4C9F51AD" w14:textId="170D2587" w:rsidR="00681703" w:rsidRPr="00E10A62" w:rsidRDefault="00681703" w:rsidP="00681703">
      <w:pPr>
        <w:tabs>
          <w:tab w:val="left" w:leader="dot" w:pos="9361"/>
        </w:tabs>
        <w:spacing w:after="0" w:line="288" w:lineRule="auto"/>
        <w:jc w:val="both"/>
        <w:rPr>
          <w:rFonts w:asciiTheme="minorHAnsi" w:hAnsiTheme="minorHAnsi" w:cstheme="minorHAnsi"/>
          <w:sz w:val="22"/>
        </w:rPr>
      </w:pPr>
    </w:p>
    <w:p w14:paraId="42E59C89" w14:textId="03E9BBF6" w:rsidR="004012C9" w:rsidRPr="00453369" w:rsidRDefault="00453369" w:rsidP="00844854">
      <w:pPr>
        <w:tabs>
          <w:tab w:val="left" w:pos="3254"/>
        </w:tabs>
        <w:rPr>
          <w:rFonts w:asciiTheme="minorHAnsi" w:hAnsiTheme="minorHAnsi" w:cstheme="minorHAnsi"/>
          <w:color w:val="0070C0"/>
          <w:sz w:val="22"/>
        </w:rPr>
      </w:pPr>
      <w:r>
        <w:rPr>
          <w:rFonts w:asciiTheme="minorHAnsi" w:hAnsiTheme="minorHAnsi" w:cstheme="minorHAnsi"/>
          <w:color w:val="0070C0"/>
          <w:sz w:val="22"/>
        </w:rPr>
        <w:t xml:space="preserve">Cadre </w:t>
      </w:r>
      <w:r w:rsidR="006D4BAB">
        <w:rPr>
          <w:rFonts w:asciiTheme="minorHAnsi" w:hAnsiTheme="minorHAnsi" w:cstheme="minorHAnsi"/>
          <w:color w:val="0070C0"/>
          <w:sz w:val="22"/>
        </w:rPr>
        <w:t xml:space="preserve">financier </w:t>
      </w:r>
      <w:r>
        <w:rPr>
          <w:rFonts w:asciiTheme="minorHAnsi" w:hAnsiTheme="minorHAnsi" w:cstheme="minorHAnsi"/>
          <w:color w:val="0070C0"/>
          <w:sz w:val="22"/>
        </w:rPr>
        <w:t>à joindre par le candidat</w:t>
      </w:r>
    </w:p>
    <w:sectPr w:rsidR="004012C9" w:rsidRPr="00453369" w:rsidSect="00453369">
      <w:footerReference w:type="even" r:id="rId9"/>
      <w:footerReference w:type="default" r:id="rId10"/>
      <w:pgSz w:w="11907" w:h="16840"/>
      <w:pgMar w:top="720" w:right="720" w:bottom="720" w:left="720"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5F8C0" w14:textId="77777777" w:rsidR="00514445" w:rsidRDefault="00514445" w:rsidP="00B40A50">
      <w:pPr>
        <w:spacing w:after="0" w:line="240" w:lineRule="auto"/>
      </w:pPr>
      <w:r>
        <w:separator/>
      </w:r>
    </w:p>
  </w:endnote>
  <w:endnote w:type="continuationSeparator" w:id="0">
    <w:p w14:paraId="0A495200" w14:textId="77777777" w:rsidR="00514445" w:rsidRDefault="00514445" w:rsidP="00B40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Gras">
    <w:altName w:val="Times New Roman"/>
    <w:panose1 w:val="020B07040202020202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vantGarde">
    <w:altName w:val="Calibri"/>
    <w:charset w:val="00"/>
    <w:family w:val="roman"/>
    <w:pitch w:val="variable"/>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A10A4" w14:textId="042DCDFE" w:rsidR="004432BC" w:rsidRDefault="004432BC">
    <w:pPr>
      <w:framePr w:wrap="around" w:vAnchor="text" w:hAnchor="margin" w:xAlign="right" w:y="1"/>
    </w:pPr>
    <w:r>
      <w:fldChar w:fldCharType="begin"/>
    </w:r>
    <w:r>
      <w:instrText xml:space="preserve">PAGE  </w:instrText>
    </w:r>
    <w:r>
      <w:fldChar w:fldCharType="separate"/>
    </w:r>
    <w:r>
      <w:rPr>
        <w:noProof/>
      </w:rPr>
      <w:t>2</w:t>
    </w:r>
    <w:r>
      <w:fldChar w:fldCharType="end"/>
    </w:r>
  </w:p>
  <w:p w14:paraId="71ED3878" w14:textId="77777777" w:rsidR="004432BC" w:rsidRDefault="004432BC">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6120356"/>
      <w:docPartObj>
        <w:docPartGallery w:val="Page Numbers (Bottom of Page)"/>
        <w:docPartUnique/>
      </w:docPartObj>
    </w:sdtPr>
    <w:sdtEndPr/>
    <w:sdtContent>
      <w:p w14:paraId="27716E91" w14:textId="0BEE261C" w:rsidR="00837F6E" w:rsidRDefault="00837F6E">
        <w:pPr>
          <w:pStyle w:val="Pieddepage"/>
          <w:jc w:val="right"/>
        </w:pPr>
        <w:r>
          <w:fldChar w:fldCharType="begin"/>
        </w:r>
        <w:r>
          <w:instrText>PAGE   \* MERGEFORMAT</w:instrText>
        </w:r>
        <w:r>
          <w:fldChar w:fldCharType="separate"/>
        </w:r>
        <w:r>
          <w:t>2</w:t>
        </w:r>
        <w:r>
          <w:fldChar w:fldCharType="end"/>
        </w:r>
        <w:r>
          <w:t>/11</w:t>
        </w:r>
      </w:p>
    </w:sdtContent>
  </w:sdt>
  <w:p w14:paraId="55A00F21" w14:textId="77777777" w:rsidR="00837F6E" w:rsidRDefault="00837F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E6DAF" w14:textId="77777777" w:rsidR="00514445" w:rsidRDefault="00514445" w:rsidP="00B40A50">
      <w:pPr>
        <w:spacing w:after="0" w:line="240" w:lineRule="auto"/>
      </w:pPr>
      <w:r>
        <w:separator/>
      </w:r>
    </w:p>
  </w:footnote>
  <w:footnote w:type="continuationSeparator" w:id="0">
    <w:p w14:paraId="14FB4F39" w14:textId="77777777" w:rsidR="00514445" w:rsidRDefault="00514445" w:rsidP="00B40A50">
      <w:pPr>
        <w:spacing w:after="0" w:line="240" w:lineRule="auto"/>
      </w:pPr>
      <w:r>
        <w:continuationSeparator/>
      </w:r>
    </w:p>
  </w:footnote>
  <w:footnote w:id="1">
    <w:p w14:paraId="01411885" w14:textId="03FEB420" w:rsidR="00453369" w:rsidRDefault="00453369">
      <w:pPr>
        <w:pStyle w:val="Notedebasdepage"/>
      </w:pPr>
      <w:r>
        <w:rPr>
          <w:rStyle w:val="Appelnotedebasdep"/>
        </w:rPr>
        <w:footnoteRef/>
      </w:r>
      <w:r>
        <w:t xml:space="preserve"> Le candidat complètera cette annexe et le DC4 et Attri 2 joint au DCE en cas de sous traitance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52DAD"/>
    <w:multiLevelType w:val="hybridMultilevel"/>
    <w:tmpl w:val="E9F4CC18"/>
    <w:lvl w:ilvl="0" w:tplc="040C0001">
      <w:start w:val="1"/>
      <w:numFmt w:val="bullet"/>
      <w:lvlText w:val=""/>
      <w:lvlJc w:val="left"/>
      <w:pPr>
        <w:ind w:left="720" w:hanging="360"/>
      </w:pPr>
      <w:rPr>
        <w:rFonts w:ascii="Symbol" w:hAnsi="Symbol" w:hint="default"/>
        <w:sz w:val="20"/>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15:restartNumberingAfterBreak="0">
    <w:nsid w:val="19A928B1"/>
    <w:multiLevelType w:val="hybridMultilevel"/>
    <w:tmpl w:val="2B9A357A"/>
    <w:lvl w:ilvl="0" w:tplc="FA08C1CE">
      <w:start w:val="1"/>
      <w:numFmt w:val="bullet"/>
      <w:pStyle w:val="Style2"/>
      <w:lvlText w:val=""/>
      <w:lvlJc w:val="left"/>
      <w:pPr>
        <w:tabs>
          <w:tab w:val="num" w:pos="710"/>
        </w:tabs>
        <w:ind w:left="1070" w:hanging="360"/>
      </w:pPr>
      <w:rPr>
        <w:rFonts w:ascii="Wingdings" w:hAnsi="Wingdings" w:cs="Wingdings" w:hint="default"/>
        <w:color w:val="auto"/>
      </w:rPr>
    </w:lvl>
    <w:lvl w:ilvl="1" w:tplc="7766067A">
      <w:start w:val="1"/>
      <w:numFmt w:val="bullet"/>
      <w:pStyle w:val="Style1"/>
      <w:lvlText w:val=""/>
      <w:lvlJc w:val="left"/>
      <w:pPr>
        <w:tabs>
          <w:tab w:val="num" w:pos="1437"/>
        </w:tabs>
        <w:ind w:left="1080" w:firstLine="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C71748"/>
    <w:multiLevelType w:val="hybridMultilevel"/>
    <w:tmpl w:val="36B88414"/>
    <w:lvl w:ilvl="0" w:tplc="BBA08DD8">
      <w:start w:val="19"/>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A630F0D"/>
    <w:multiLevelType w:val="hybridMultilevel"/>
    <w:tmpl w:val="B81A76C4"/>
    <w:lvl w:ilvl="0" w:tplc="C1008D7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B5242F"/>
    <w:multiLevelType w:val="multilevel"/>
    <w:tmpl w:val="D15684E2"/>
    <w:lvl w:ilvl="0">
      <w:start w:val="1"/>
      <w:numFmt w:val="decimal"/>
      <w:lvlText w:val="%1."/>
      <w:lvlJc w:val="left"/>
      <w:pPr>
        <w:ind w:left="-207" w:hanging="360"/>
      </w:pPr>
      <w:rPr>
        <w:rFonts w:hint="default"/>
      </w:rPr>
    </w:lvl>
    <w:lvl w:ilvl="1">
      <w:start w:val="1"/>
      <w:numFmt w:val="decimal"/>
      <w:lvlText w:val="%1.%2."/>
      <w:lvlJc w:val="left"/>
      <w:pPr>
        <w:ind w:left="225" w:hanging="432"/>
      </w:pPr>
      <w:rPr>
        <w:rFonts w:hint="default"/>
      </w:rPr>
    </w:lvl>
    <w:lvl w:ilvl="2">
      <w:start w:val="1"/>
      <w:numFmt w:val="decimal"/>
      <w:lvlText w:val="%1.%2.%3."/>
      <w:lvlJc w:val="left"/>
      <w:pPr>
        <w:ind w:left="657" w:hanging="504"/>
      </w:pPr>
      <w:rPr>
        <w:rFonts w:hint="default"/>
      </w:rPr>
    </w:lvl>
    <w:lvl w:ilvl="3">
      <w:start w:val="1"/>
      <w:numFmt w:val="decimal"/>
      <w:lvlText w:val="%1.%2.%3.%4."/>
      <w:lvlJc w:val="left"/>
      <w:pPr>
        <w:ind w:left="1161" w:hanging="648"/>
      </w:pPr>
      <w:rPr>
        <w:rFonts w:hint="default"/>
      </w:rPr>
    </w:lvl>
    <w:lvl w:ilvl="4">
      <w:start w:val="1"/>
      <w:numFmt w:val="decimal"/>
      <w:lvlText w:val="%1.%2.%3.%4.%5."/>
      <w:lvlJc w:val="left"/>
      <w:pPr>
        <w:ind w:left="1665" w:hanging="792"/>
      </w:pPr>
      <w:rPr>
        <w:rFonts w:hint="default"/>
      </w:rPr>
    </w:lvl>
    <w:lvl w:ilvl="5">
      <w:start w:val="1"/>
      <w:numFmt w:val="decimal"/>
      <w:lvlText w:val="%1.%2.%3.%4.%5.%6."/>
      <w:lvlJc w:val="left"/>
      <w:pPr>
        <w:ind w:left="2169" w:hanging="936"/>
      </w:pPr>
      <w:rPr>
        <w:rFonts w:hint="default"/>
      </w:rPr>
    </w:lvl>
    <w:lvl w:ilvl="6">
      <w:start w:val="1"/>
      <w:numFmt w:val="decimal"/>
      <w:lvlText w:val="%1.%2.%3.%4.%5.%6.%7."/>
      <w:lvlJc w:val="left"/>
      <w:pPr>
        <w:ind w:left="2673" w:hanging="1080"/>
      </w:pPr>
      <w:rPr>
        <w:rFonts w:hint="default"/>
      </w:rPr>
    </w:lvl>
    <w:lvl w:ilvl="7">
      <w:start w:val="1"/>
      <w:numFmt w:val="decimal"/>
      <w:lvlText w:val="%1.%2.%3.%4.%5.%6.%7.%8."/>
      <w:lvlJc w:val="left"/>
      <w:pPr>
        <w:ind w:left="3177" w:hanging="1224"/>
      </w:pPr>
      <w:rPr>
        <w:rFonts w:hint="default"/>
      </w:rPr>
    </w:lvl>
    <w:lvl w:ilvl="8">
      <w:start w:val="1"/>
      <w:numFmt w:val="decimal"/>
      <w:lvlText w:val="%1.%2.%3.%4.%5.%6.%7.%8.%9."/>
      <w:lvlJc w:val="left"/>
      <w:pPr>
        <w:ind w:left="3753" w:hanging="1440"/>
      </w:pPr>
      <w:rPr>
        <w:rFonts w:hint="default"/>
      </w:rPr>
    </w:lvl>
  </w:abstractNum>
  <w:abstractNum w:abstractNumId="5" w15:restartNumberingAfterBreak="0">
    <w:nsid w:val="38985816"/>
    <w:multiLevelType w:val="hybridMultilevel"/>
    <w:tmpl w:val="FFBECDE8"/>
    <w:lvl w:ilvl="0" w:tplc="AA46D560">
      <w:start w:val="3"/>
      <w:numFmt w:val="bullet"/>
      <w:lvlText w:val="-"/>
      <w:lvlJc w:val="left"/>
      <w:pPr>
        <w:ind w:left="720" w:hanging="360"/>
      </w:pPr>
      <w:rPr>
        <w:rFonts w:ascii="Arial" w:eastAsia="Calibri"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A64591"/>
    <w:multiLevelType w:val="multilevel"/>
    <w:tmpl w:val="47B20BC8"/>
    <w:lvl w:ilvl="0">
      <w:start w:val="1"/>
      <w:numFmt w:val="decimal"/>
      <w:pStyle w:val="Titre"/>
      <w:lvlText w:val="Article %1"/>
      <w:lvlJc w:val="left"/>
      <w:pPr>
        <w:ind w:left="-135" w:hanging="432"/>
      </w:pPr>
      <w:rPr>
        <w:rFonts w:hint="default"/>
      </w:rPr>
    </w:lvl>
    <w:lvl w:ilvl="1">
      <w:start w:val="1"/>
      <w:numFmt w:val="decimal"/>
      <w:lvlText w:val="%1.%2"/>
      <w:lvlJc w:val="left"/>
      <w:pPr>
        <w:ind w:left="9" w:hanging="576"/>
      </w:pPr>
      <w:rPr>
        <w:rFonts w:hint="default"/>
      </w:rPr>
    </w:lvl>
    <w:lvl w:ilvl="2">
      <w:start w:val="1"/>
      <w:numFmt w:val="decimal"/>
      <w:pStyle w:val="Titre3"/>
      <w:lvlText w:val="%1.%2.%3"/>
      <w:lvlJc w:val="left"/>
      <w:pPr>
        <w:ind w:left="153" w:hanging="720"/>
      </w:pPr>
      <w:rPr>
        <w:rFonts w:hint="default"/>
      </w:rPr>
    </w:lvl>
    <w:lvl w:ilvl="3">
      <w:start w:val="1"/>
      <w:numFmt w:val="decimal"/>
      <w:pStyle w:val="Titre4"/>
      <w:lvlText w:val="%1.%2.%3.%4"/>
      <w:lvlJc w:val="left"/>
      <w:pPr>
        <w:ind w:left="297" w:hanging="864"/>
      </w:pPr>
      <w:rPr>
        <w:rFonts w:hint="default"/>
      </w:rPr>
    </w:lvl>
    <w:lvl w:ilvl="4">
      <w:start w:val="1"/>
      <w:numFmt w:val="decimal"/>
      <w:pStyle w:val="Titre5"/>
      <w:lvlText w:val="%1.%2.%3.%4.%5"/>
      <w:lvlJc w:val="left"/>
      <w:pPr>
        <w:ind w:left="441" w:hanging="1008"/>
      </w:pPr>
      <w:rPr>
        <w:rFonts w:hint="default"/>
      </w:rPr>
    </w:lvl>
    <w:lvl w:ilvl="5">
      <w:start w:val="1"/>
      <w:numFmt w:val="decimal"/>
      <w:pStyle w:val="Titre6"/>
      <w:lvlText w:val="%1.%2.%3.%4.%5.%6"/>
      <w:lvlJc w:val="left"/>
      <w:pPr>
        <w:ind w:left="585" w:hanging="1152"/>
      </w:pPr>
      <w:rPr>
        <w:rFonts w:hint="default"/>
      </w:rPr>
    </w:lvl>
    <w:lvl w:ilvl="6">
      <w:start w:val="1"/>
      <w:numFmt w:val="decimal"/>
      <w:pStyle w:val="Titre7"/>
      <w:lvlText w:val="%1.%2.%3.%4.%5.%6.%7"/>
      <w:lvlJc w:val="left"/>
      <w:pPr>
        <w:ind w:left="729" w:hanging="1296"/>
      </w:pPr>
      <w:rPr>
        <w:rFonts w:hint="default"/>
      </w:rPr>
    </w:lvl>
    <w:lvl w:ilvl="7">
      <w:start w:val="1"/>
      <w:numFmt w:val="decimal"/>
      <w:pStyle w:val="Titre8"/>
      <w:lvlText w:val="%1.%2.%3.%4.%5.%6.%7.%8"/>
      <w:lvlJc w:val="left"/>
      <w:pPr>
        <w:ind w:left="873" w:hanging="1440"/>
      </w:pPr>
      <w:rPr>
        <w:rFonts w:hint="default"/>
      </w:rPr>
    </w:lvl>
    <w:lvl w:ilvl="8">
      <w:start w:val="1"/>
      <w:numFmt w:val="decimal"/>
      <w:pStyle w:val="Titre9"/>
      <w:lvlText w:val="%1.%2.%3.%4.%5.%6.%7.%8.%9"/>
      <w:lvlJc w:val="left"/>
      <w:pPr>
        <w:ind w:left="1017" w:hanging="1584"/>
      </w:pPr>
      <w:rPr>
        <w:rFonts w:hint="default"/>
      </w:rPr>
    </w:lvl>
  </w:abstractNum>
  <w:abstractNum w:abstractNumId="7" w15:restartNumberingAfterBreak="0">
    <w:nsid w:val="49E465DA"/>
    <w:multiLevelType w:val="hybridMultilevel"/>
    <w:tmpl w:val="3B0A7C16"/>
    <w:lvl w:ilvl="0" w:tplc="AA46D560">
      <w:start w:val="3"/>
      <w:numFmt w:val="bullet"/>
      <w:lvlText w:val="-"/>
      <w:lvlJc w:val="left"/>
      <w:pPr>
        <w:ind w:left="720" w:hanging="360"/>
      </w:pPr>
      <w:rPr>
        <w:rFonts w:ascii="Arial" w:eastAsia="Calibri" w:hAnsi="Arial" w:cs="Arial" w:hint="default"/>
        <w:sz w:val="2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35244E"/>
    <w:multiLevelType w:val="hybridMultilevel"/>
    <w:tmpl w:val="D6308398"/>
    <w:lvl w:ilvl="0" w:tplc="E49CC6E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A155AB"/>
    <w:multiLevelType w:val="singleLevel"/>
    <w:tmpl w:val="FFFFFFFF"/>
    <w:lvl w:ilvl="0">
      <w:numFmt w:val="decimal"/>
      <w:lvlText w:val="*"/>
      <w:lvlJc w:val="left"/>
    </w:lvl>
  </w:abstractNum>
  <w:abstractNum w:abstractNumId="10" w15:restartNumberingAfterBreak="0">
    <w:nsid w:val="5069232F"/>
    <w:multiLevelType w:val="hybridMultilevel"/>
    <w:tmpl w:val="B5E6A7D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46F78AF"/>
    <w:multiLevelType w:val="multilevel"/>
    <w:tmpl w:val="8BAEFA40"/>
    <w:lvl w:ilvl="0">
      <w:numFmt w:val="bullet"/>
      <w:pStyle w:val="Stylepuces"/>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E26179"/>
    <w:multiLevelType w:val="hybridMultilevel"/>
    <w:tmpl w:val="CE2E778E"/>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3" w15:restartNumberingAfterBreak="0">
    <w:nsid w:val="61DB616D"/>
    <w:multiLevelType w:val="hybridMultilevel"/>
    <w:tmpl w:val="A5AC33AE"/>
    <w:lvl w:ilvl="0" w:tplc="19983590">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D3305C5"/>
    <w:multiLevelType w:val="hybridMultilevel"/>
    <w:tmpl w:val="15000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CF710F"/>
    <w:multiLevelType w:val="hybridMultilevel"/>
    <w:tmpl w:val="1B18AF94"/>
    <w:lvl w:ilvl="0" w:tplc="1B0AC4B0">
      <w:start w:val="3"/>
      <w:numFmt w:val="bullet"/>
      <w:lvlText w:val="-"/>
      <w:lvlJc w:val="left"/>
      <w:pPr>
        <w:ind w:left="740" w:hanging="360"/>
      </w:pPr>
      <w:rPr>
        <w:rFonts w:ascii="Calibri" w:eastAsia="Calibri" w:hAnsi="Calibri" w:cs="Calibri"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6" w15:restartNumberingAfterBreak="0">
    <w:nsid w:val="70971A8D"/>
    <w:multiLevelType w:val="hybridMultilevel"/>
    <w:tmpl w:val="D264E46C"/>
    <w:lvl w:ilvl="0" w:tplc="C3CE4CD4">
      <w:start w:val="5"/>
      <w:numFmt w:val="bullet"/>
      <w:lvlText w:val="-"/>
      <w:lvlJc w:val="left"/>
      <w:pPr>
        <w:tabs>
          <w:tab w:val="num" w:pos="862"/>
        </w:tabs>
        <w:ind w:left="862" w:hanging="360"/>
      </w:pPr>
      <w:rPr>
        <w:rFonts w:ascii="Times New Roman" w:eastAsia="Times New Roman" w:hAnsi="Times New Roman" w:cs="Times New Roman" w:hint="default"/>
      </w:rPr>
    </w:lvl>
    <w:lvl w:ilvl="1" w:tplc="3A4CFB14">
      <w:start w:val="1"/>
      <w:numFmt w:val="lowerLetter"/>
      <w:lvlText w:val="%2)"/>
      <w:lvlJc w:val="left"/>
      <w:pPr>
        <w:tabs>
          <w:tab w:val="num" w:pos="1582"/>
        </w:tabs>
        <w:ind w:left="1582" w:hanging="360"/>
      </w:pPr>
      <w:rPr>
        <w:rFonts w:ascii="Arial" w:eastAsia="Times New Roman" w:hAnsi="Arial" w:cs="Arial"/>
      </w:rPr>
    </w:lvl>
    <w:lvl w:ilvl="2" w:tplc="C13A4404">
      <w:start w:val="1"/>
      <w:numFmt w:val="lowerLetter"/>
      <w:lvlText w:val="%3)"/>
      <w:lvlJc w:val="left"/>
      <w:pPr>
        <w:ind w:left="2302" w:hanging="360"/>
      </w:pPr>
      <w:rPr>
        <w:rFont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7" w15:restartNumberingAfterBreak="0">
    <w:nsid w:val="72B55FC7"/>
    <w:multiLevelType w:val="hybridMultilevel"/>
    <w:tmpl w:val="FC9CB552"/>
    <w:lvl w:ilvl="0" w:tplc="D8B8961A">
      <w:numFmt w:val="bullet"/>
      <w:lvlText w:val="•"/>
      <w:lvlJc w:val="left"/>
      <w:pPr>
        <w:ind w:left="1060" w:hanging="70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D2722F"/>
    <w:multiLevelType w:val="hybridMultilevel"/>
    <w:tmpl w:val="65283E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7"/>
  </w:num>
  <w:num w:numId="4">
    <w:abstractNumId w:val="11"/>
  </w:num>
  <w:num w:numId="5">
    <w:abstractNumId w:val="14"/>
  </w:num>
  <w:num w:numId="6">
    <w:abstractNumId w:val="5"/>
  </w:num>
  <w:num w:numId="7">
    <w:abstractNumId w:val="13"/>
  </w:num>
  <w:num w:numId="8">
    <w:abstractNumId w:val="16"/>
  </w:num>
  <w:num w:numId="9">
    <w:abstractNumId w:val="10"/>
  </w:num>
  <w:num w:numId="10">
    <w:abstractNumId w:val="0"/>
  </w:num>
  <w:num w:numId="11">
    <w:abstractNumId w:val="6"/>
  </w:num>
  <w:num w:numId="12">
    <w:abstractNumId w:val="4"/>
  </w:num>
  <w:num w:numId="13">
    <w:abstractNumId w:val="15"/>
  </w:num>
  <w:num w:numId="14">
    <w:abstractNumId w:val="8"/>
  </w:num>
  <w:num w:numId="15">
    <w:abstractNumId w:val="17"/>
  </w:num>
  <w:num w:numId="16">
    <w:abstractNumId w:val="9"/>
  </w:num>
  <w:num w:numId="17">
    <w:abstractNumId w:val="6"/>
  </w:num>
  <w:num w:numId="18">
    <w:abstractNumId w:val="12"/>
  </w:num>
  <w:num w:numId="19">
    <w:abstractNumId w:val="2"/>
  </w:num>
  <w:num w:numId="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A50"/>
    <w:rsid w:val="00020E6E"/>
    <w:rsid w:val="000619A5"/>
    <w:rsid w:val="00073C2D"/>
    <w:rsid w:val="00074345"/>
    <w:rsid w:val="00085DC7"/>
    <w:rsid w:val="00093A89"/>
    <w:rsid w:val="00095B61"/>
    <w:rsid w:val="000A4BA5"/>
    <w:rsid w:val="000B07DE"/>
    <w:rsid w:val="000B1A76"/>
    <w:rsid w:val="000C467D"/>
    <w:rsid w:val="000C5A93"/>
    <w:rsid w:val="000F0818"/>
    <w:rsid w:val="000F1603"/>
    <w:rsid w:val="000F5252"/>
    <w:rsid w:val="0011031F"/>
    <w:rsid w:val="001212A7"/>
    <w:rsid w:val="001340F2"/>
    <w:rsid w:val="00140B07"/>
    <w:rsid w:val="00141219"/>
    <w:rsid w:val="001440A1"/>
    <w:rsid w:val="00144D26"/>
    <w:rsid w:val="001708DB"/>
    <w:rsid w:val="0017163A"/>
    <w:rsid w:val="001944DC"/>
    <w:rsid w:val="00194880"/>
    <w:rsid w:val="001B2B11"/>
    <w:rsid w:val="001B32C0"/>
    <w:rsid w:val="001B4CFF"/>
    <w:rsid w:val="001B5608"/>
    <w:rsid w:val="001C249B"/>
    <w:rsid w:val="001E62B5"/>
    <w:rsid w:val="001F2979"/>
    <w:rsid w:val="001F4129"/>
    <w:rsid w:val="00203692"/>
    <w:rsid w:val="00213A4B"/>
    <w:rsid w:val="00217B53"/>
    <w:rsid w:val="00235B21"/>
    <w:rsid w:val="00265957"/>
    <w:rsid w:val="002672EF"/>
    <w:rsid w:val="00277B53"/>
    <w:rsid w:val="0028101E"/>
    <w:rsid w:val="002812C9"/>
    <w:rsid w:val="00281B48"/>
    <w:rsid w:val="00297D4E"/>
    <w:rsid w:val="002A379E"/>
    <w:rsid w:val="002A6E67"/>
    <w:rsid w:val="002B2594"/>
    <w:rsid w:val="002B52F9"/>
    <w:rsid w:val="002C2438"/>
    <w:rsid w:val="002C525B"/>
    <w:rsid w:val="002C6098"/>
    <w:rsid w:val="002D3C97"/>
    <w:rsid w:val="002D44FA"/>
    <w:rsid w:val="002D4A24"/>
    <w:rsid w:val="002D4FFC"/>
    <w:rsid w:val="002D6493"/>
    <w:rsid w:val="002E20D0"/>
    <w:rsid w:val="002E5B95"/>
    <w:rsid w:val="002F5994"/>
    <w:rsid w:val="002F7932"/>
    <w:rsid w:val="00301B62"/>
    <w:rsid w:val="00307640"/>
    <w:rsid w:val="00323ABF"/>
    <w:rsid w:val="00325418"/>
    <w:rsid w:val="003257A0"/>
    <w:rsid w:val="00326A19"/>
    <w:rsid w:val="00335BAB"/>
    <w:rsid w:val="00336F8D"/>
    <w:rsid w:val="00344E56"/>
    <w:rsid w:val="003659FB"/>
    <w:rsid w:val="003807A0"/>
    <w:rsid w:val="00381072"/>
    <w:rsid w:val="00382ED4"/>
    <w:rsid w:val="0038364B"/>
    <w:rsid w:val="00387F05"/>
    <w:rsid w:val="00393775"/>
    <w:rsid w:val="00394D24"/>
    <w:rsid w:val="00395013"/>
    <w:rsid w:val="003A10FF"/>
    <w:rsid w:val="003C4D67"/>
    <w:rsid w:val="003D3381"/>
    <w:rsid w:val="003D7456"/>
    <w:rsid w:val="003F3E70"/>
    <w:rsid w:val="003F6321"/>
    <w:rsid w:val="00400789"/>
    <w:rsid w:val="004012C9"/>
    <w:rsid w:val="0043129C"/>
    <w:rsid w:val="00433B79"/>
    <w:rsid w:val="00435FFC"/>
    <w:rsid w:val="00440E60"/>
    <w:rsid w:val="0044150E"/>
    <w:rsid w:val="004432BC"/>
    <w:rsid w:val="0044691F"/>
    <w:rsid w:val="00453369"/>
    <w:rsid w:val="00481349"/>
    <w:rsid w:val="004851C5"/>
    <w:rsid w:val="004A4FB3"/>
    <w:rsid w:val="004B5ECA"/>
    <w:rsid w:val="004C0529"/>
    <w:rsid w:val="004C34A0"/>
    <w:rsid w:val="004C5EB8"/>
    <w:rsid w:val="004D04D9"/>
    <w:rsid w:val="004D0EEB"/>
    <w:rsid w:val="004E12E2"/>
    <w:rsid w:val="004E2C44"/>
    <w:rsid w:val="004E4431"/>
    <w:rsid w:val="00512D38"/>
    <w:rsid w:val="00514445"/>
    <w:rsid w:val="005335ED"/>
    <w:rsid w:val="00536261"/>
    <w:rsid w:val="0054613D"/>
    <w:rsid w:val="00547152"/>
    <w:rsid w:val="00557EF8"/>
    <w:rsid w:val="00581914"/>
    <w:rsid w:val="00581D89"/>
    <w:rsid w:val="005A7C31"/>
    <w:rsid w:val="005B73A5"/>
    <w:rsid w:val="005C0A0A"/>
    <w:rsid w:val="005E05A6"/>
    <w:rsid w:val="005E2BBD"/>
    <w:rsid w:val="005E2C3F"/>
    <w:rsid w:val="005E5919"/>
    <w:rsid w:val="005F5B5E"/>
    <w:rsid w:val="006159AF"/>
    <w:rsid w:val="006171F6"/>
    <w:rsid w:val="00636E22"/>
    <w:rsid w:val="00642934"/>
    <w:rsid w:val="00644396"/>
    <w:rsid w:val="0065658C"/>
    <w:rsid w:val="00675ADC"/>
    <w:rsid w:val="00681703"/>
    <w:rsid w:val="00685E19"/>
    <w:rsid w:val="00692AC2"/>
    <w:rsid w:val="006C07CB"/>
    <w:rsid w:val="006C53DB"/>
    <w:rsid w:val="006D4160"/>
    <w:rsid w:val="006D4BAB"/>
    <w:rsid w:val="006E0084"/>
    <w:rsid w:val="006E0E51"/>
    <w:rsid w:val="006F600C"/>
    <w:rsid w:val="00701B41"/>
    <w:rsid w:val="00706E9E"/>
    <w:rsid w:val="00724EB8"/>
    <w:rsid w:val="00725E59"/>
    <w:rsid w:val="00727DDD"/>
    <w:rsid w:val="007305C0"/>
    <w:rsid w:val="00742B1F"/>
    <w:rsid w:val="007573BF"/>
    <w:rsid w:val="00760EB4"/>
    <w:rsid w:val="0076182A"/>
    <w:rsid w:val="00764338"/>
    <w:rsid w:val="0078462A"/>
    <w:rsid w:val="007B0955"/>
    <w:rsid w:val="007B3861"/>
    <w:rsid w:val="007D186B"/>
    <w:rsid w:val="007D2EB0"/>
    <w:rsid w:val="007D4DE7"/>
    <w:rsid w:val="007E23CA"/>
    <w:rsid w:val="007F1554"/>
    <w:rsid w:val="008011D7"/>
    <w:rsid w:val="0080276B"/>
    <w:rsid w:val="00802CE5"/>
    <w:rsid w:val="008040EC"/>
    <w:rsid w:val="00806421"/>
    <w:rsid w:val="00806EDD"/>
    <w:rsid w:val="008073C2"/>
    <w:rsid w:val="008100BF"/>
    <w:rsid w:val="00817D52"/>
    <w:rsid w:val="00827F90"/>
    <w:rsid w:val="00834D2C"/>
    <w:rsid w:val="008374B7"/>
    <w:rsid w:val="00837F6E"/>
    <w:rsid w:val="0084114C"/>
    <w:rsid w:val="00844854"/>
    <w:rsid w:val="008471A3"/>
    <w:rsid w:val="008538B3"/>
    <w:rsid w:val="00864819"/>
    <w:rsid w:val="00867BA9"/>
    <w:rsid w:val="008959E3"/>
    <w:rsid w:val="008A1240"/>
    <w:rsid w:val="008A2C57"/>
    <w:rsid w:val="008A66C9"/>
    <w:rsid w:val="008A748D"/>
    <w:rsid w:val="008B24FC"/>
    <w:rsid w:val="008B3DD2"/>
    <w:rsid w:val="008B51CB"/>
    <w:rsid w:val="008C085D"/>
    <w:rsid w:val="008C3FFB"/>
    <w:rsid w:val="008D6903"/>
    <w:rsid w:val="008D7051"/>
    <w:rsid w:val="008E2BEC"/>
    <w:rsid w:val="00902FBE"/>
    <w:rsid w:val="0091581B"/>
    <w:rsid w:val="00916915"/>
    <w:rsid w:val="00917FEE"/>
    <w:rsid w:val="009214EA"/>
    <w:rsid w:val="0093021E"/>
    <w:rsid w:val="00934487"/>
    <w:rsid w:val="00934C16"/>
    <w:rsid w:val="00934E28"/>
    <w:rsid w:val="0094649D"/>
    <w:rsid w:val="00955A6D"/>
    <w:rsid w:val="00956E5E"/>
    <w:rsid w:val="009612F8"/>
    <w:rsid w:val="00965DBD"/>
    <w:rsid w:val="00966B74"/>
    <w:rsid w:val="0097007F"/>
    <w:rsid w:val="00982C22"/>
    <w:rsid w:val="00990933"/>
    <w:rsid w:val="009A7D48"/>
    <w:rsid w:val="009B5871"/>
    <w:rsid w:val="009C5C8E"/>
    <w:rsid w:val="009E4EC6"/>
    <w:rsid w:val="009E6D80"/>
    <w:rsid w:val="00A00805"/>
    <w:rsid w:val="00A013FE"/>
    <w:rsid w:val="00A03D62"/>
    <w:rsid w:val="00A0492B"/>
    <w:rsid w:val="00A314D4"/>
    <w:rsid w:val="00A40B9A"/>
    <w:rsid w:val="00A46DBB"/>
    <w:rsid w:val="00A54A2A"/>
    <w:rsid w:val="00A72FE3"/>
    <w:rsid w:val="00A9114E"/>
    <w:rsid w:val="00A9276A"/>
    <w:rsid w:val="00AA59C9"/>
    <w:rsid w:val="00AB0F38"/>
    <w:rsid w:val="00AB18D3"/>
    <w:rsid w:val="00AB7843"/>
    <w:rsid w:val="00AC2B0D"/>
    <w:rsid w:val="00AC5963"/>
    <w:rsid w:val="00AC6BBD"/>
    <w:rsid w:val="00AD5C24"/>
    <w:rsid w:val="00AF3FED"/>
    <w:rsid w:val="00AF5510"/>
    <w:rsid w:val="00B037E2"/>
    <w:rsid w:val="00B25695"/>
    <w:rsid w:val="00B263CA"/>
    <w:rsid w:val="00B27A41"/>
    <w:rsid w:val="00B31C99"/>
    <w:rsid w:val="00B40A50"/>
    <w:rsid w:val="00B61977"/>
    <w:rsid w:val="00B66F61"/>
    <w:rsid w:val="00B70275"/>
    <w:rsid w:val="00B724C5"/>
    <w:rsid w:val="00B7625A"/>
    <w:rsid w:val="00B84FD4"/>
    <w:rsid w:val="00B86215"/>
    <w:rsid w:val="00B904B6"/>
    <w:rsid w:val="00B95461"/>
    <w:rsid w:val="00BA0330"/>
    <w:rsid w:val="00BD57AA"/>
    <w:rsid w:val="00BD66A1"/>
    <w:rsid w:val="00BE2EB9"/>
    <w:rsid w:val="00BF1D6D"/>
    <w:rsid w:val="00BF37CC"/>
    <w:rsid w:val="00C06825"/>
    <w:rsid w:val="00C166B6"/>
    <w:rsid w:val="00C2734C"/>
    <w:rsid w:val="00C40752"/>
    <w:rsid w:val="00C557E4"/>
    <w:rsid w:val="00C5621E"/>
    <w:rsid w:val="00C5641B"/>
    <w:rsid w:val="00C637E3"/>
    <w:rsid w:val="00C772DB"/>
    <w:rsid w:val="00C779C4"/>
    <w:rsid w:val="00C93CD3"/>
    <w:rsid w:val="00CA490F"/>
    <w:rsid w:val="00CC6FB9"/>
    <w:rsid w:val="00CE7CC3"/>
    <w:rsid w:val="00D01E04"/>
    <w:rsid w:val="00D11725"/>
    <w:rsid w:val="00D1273B"/>
    <w:rsid w:val="00D219A6"/>
    <w:rsid w:val="00D2677D"/>
    <w:rsid w:val="00D30FC6"/>
    <w:rsid w:val="00D32FAB"/>
    <w:rsid w:val="00D33D08"/>
    <w:rsid w:val="00D412F0"/>
    <w:rsid w:val="00D41364"/>
    <w:rsid w:val="00D45DC4"/>
    <w:rsid w:val="00D46DA9"/>
    <w:rsid w:val="00D50AD3"/>
    <w:rsid w:val="00D71ED9"/>
    <w:rsid w:val="00D76C2E"/>
    <w:rsid w:val="00D80A2B"/>
    <w:rsid w:val="00D911DA"/>
    <w:rsid w:val="00D92DE5"/>
    <w:rsid w:val="00DA48B8"/>
    <w:rsid w:val="00DB1BD6"/>
    <w:rsid w:val="00DC2EAD"/>
    <w:rsid w:val="00DD6769"/>
    <w:rsid w:val="00DE03BA"/>
    <w:rsid w:val="00DE777D"/>
    <w:rsid w:val="00E034B5"/>
    <w:rsid w:val="00E06EBE"/>
    <w:rsid w:val="00E10A62"/>
    <w:rsid w:val="00E349C0"/>
    <w:rsid w:val="00E454A2"/>
    <w:rsid w:val="00E527CA"/>
    <w:rsid w:val="00E53D40"/>
    <w:rsid w:val="00E6591B"/>
    <w:rsid w:val="00E75D0B"/>
    <w:rsid w:val="00E86094"/>
    <w:rsid w:val="00E879BC"/>
    <w:rsid w:val="00E9019F"/>
    <w:rsid w:val="00E97648"/>
    <w:rsid w:val="00EA4E59"/>
    <w:rsid w:val="00EA783A"/>
    <w:rsid w:val="00EB5D16"/>
    <w:rsid w:val="00EE5ED7"/>
    <w:rsid w:val="00EF1EAD"/>
    <w:rsid w:val="00F10F3D"/>
    <w:rsid w:val="00F13185"/>
    <w:rsid w:val="00F20CC3"/>
    <w:rsid w:val="00F34168"/>
    <w:rsid w:val="00F43EAE"/>
    <w:rsid w:val="00F55527"/>
    <w:rsid w:val="00F617EB"/>
    <w:rsid w:val="00F642DE"/>
    <w:rsid w:val="00F6683C"/>
    <w:rsid w:val="00F7234E"/>
    <w:rsid w:val="00F72E21"/>
    <w:rsid w:val="00F77CEA"/>
    <w:rsid w:val="00F8354D"/>
    <w:rsid w:val="00F905FF"/>
    <w:rsid w:val="00F940B7"/>
    <w:rsid w:val="00FC533B"/>
    <w:rsid w:val="00FE15EB"/>
    <w:rsid w:val="00FF0AC7"/>
    <w:rsid w:val="00FF51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921CCC"/>
  <w15:docId w15:val="{4E6267C6-954C-EB40-9B12-461E3C2A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1364"/>
    <w:rPr>
      <w:rFonts w:ascii="Calibri" w:hAnsi="Calibri"/>
      <w:sz w:val="20"/>
    </w:rPr>
  </w:style>
  <w:style w:type="paragraph" w:styleId="Titre1">
    <w:name w:val="heading 1"/>
    <w:basedOn w:val="Normal"/>
    <w:next w:val="Normal"/>
    <w:link w:val="Titre1Car"/>
    <w:uiPriority w:val="9"/>
    <w:qFormat/>
    <w:rsid w:val="00CA49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0B1A76"/>
    <w:pPr>
      <w:keepNext/>
      <w:pBdr>
        <w:bottom w:val="single" w:sz="6" w:space="1" w:color="auto"/>
      </w:pBdr>
      <w:tabs>
        <w:tab w:val="left" w:pos="576"/>
      </w:tabs>
      <w:overflowPunct w:val="0"/>
      <w:autoSpaceDE w:val="0"/>
      <w:autoSpaceDN w:val="0"/>
      <w:adjustRightInd w:val="0"/>
      <w:spacing w:before="360" w:after="240" w:line="288" w:lineRule="auto"/>
      <w:jc w:val="both"/>
      <w:textAlignment w:val="baseline"/>
      <w:outlineLvl w:val="1"/>
    </w:pPr>
    <w:rPr>
      <w:rFonts w:ascii="Arial Gras" w:eastAsia="Times New Roman" w:hAnsi="Arial Gras" w:cs="Arial"/>
      <w:b/>
      <w:szCs w:val="20"/>
      <w:lang w:eastAsia="fr-FR"/>
    </w:rPr>
  </w:style>
  <w:style w:type="paragraph" w:styleId="Titre3">
    <w:name w:val="heading 3"/>
    <w:basedOn w:val="Normal"/>
    <w:next w:val="Normal"/>
    <w:link w:val="Titre3Car"/>
    <w:uiPriority w:val="9"/>
    <w:unhideWhenUsed/>
    <w:qFormat/>
    <w:rsid w:val="00074345"/>
    <w:pPr>
      <w:keepNext/>
      <w:keepLines/>
      <w:numPr>
        <w:ilvl w:val="2"/>
        <w:numId w:val="11"/>
      </w:numPr>
      <w:spacing w:before="40" w:after="0"/>
      <w:outlineLvl w:val="2"/>
    </w:pPr>
    <w:rPr>
      <w:rFonts w:ascii="Arial" w:eastAsiaTheme="majorEastAsia" w:hAnsi="Arial" w:cstheme="majorBidi"/>
      <w:i/>
      <w:color w:val="000000" w:themeColor="text1"/>
      <w:szCs w:val="24"/>
      <w:u w:val="single"/>
    </w:rPr>
  </w:style>
  <w:style w:type="paragraph" w:styleId="Titre4">
    <w:name w:val="heading 4"/>
    <w:basedOn w:val="Normal"/>
    <w:next w:val="Normal"/>
    <w:link w:val="Titre4Car"/>
    <w:uiPriority w:val="9"/>
    <w:semiHidden/>
    <w:unhideWhenUsed/>
    <w:qFormat/>
    <w:rsid w:val="000B1A76"/>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0B1A76"/>
    <w:pPr>
      <w:keepNext/>
      <w:keepLines/>
      <w:numPr>
        <w:ilvl w:val="4"/>
        <w:numId w:val="11"/>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0B1A76"/>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0B1A76"/>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0B1A76"/>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0B1A76"/>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40A50"/>
    <w:pPr>
      <w:tabs>
        <w:tab w:val="center" w:pos="4536"/>
        <w:tab w:val="right" w:pos="9072"/>
      </w:tabs>
      <w:spacing w:after="200" w:line="276" w:lineRule="auto"/>
    </w:pPr>
    <w:rPr>
      <w:rFonts w:eastAsia="Calibri" w:cs="Times New Roman"/>
    </w:rPr>
  </w:style>
  <w:style w:type="character" w:customStyle="1" w:styleId="PieddepageCar">
    <w:name w:val="Pied de page Car"/>
    <w:basedOn w:val="Policepardfaut"/>
    <w:link w:val="Pieddepage"/>
    <w:uiPriority w:val="99"/>
    <w:rsid w:val="00B40A50"/>
    <w:rPr>
      <w:rFonts w:ascii="Calibri" w:eastAsia="Calibri" w:hAnsi="Calibri" w:cs="Times New Roman"/>
    </w:rPr>
  </w:style>
  <w:style w:type="paragraph" w:customStyle="1" w:styleId="Style1">
    <w:name w:val="Style1"/>
    <w:basedOn w:val="Normal"/>
    <w:rsid w:val="00B40A50"/>
    <w:pPr>
      <w:numPr>
        <w:ilvl w:val="1"/>
        <w:numId w:val="2"/>
      </w:numPr>
      <w:tabs>
        <w:tab w:val="clear" w:pos="1437"/>
        <w:tab w:val="left" w:pos="720"/>
        <w:tab w:val="left" w:leader="dot" w:pos="9361"/>
      </w:tabs>
      <w:spacing w:after="240" w:line="300" w:lineRule="auto"/>
      <w:ind w:left="720" w:hanging="180"/>
      <w:jc w:val="both"/>
    </w:pPr>
    <w:rPr>
      <w:rFonts w:ascii="Verdana" w:eastAsia="Times New Roman" w:hAnsi="Verdana" w:cs="Times New Roman"/>
      <w:spacing w:val="-6"/>
      <w:sz w:val="18"/>
      <w:szCs w:val="20"/>
      <w:lang w:eastAsia="fr-FR"/>
    </w:rPr>
  </w:style>
  <w:style w:type="paragraph" w:customStyle="1" w:styleId="Style2">
    <w:name w:val="Style2"/>
    <w:basedOn w:val="Normal"/>
    <w:rsid w:val="00B40A50"/>
    <w:pPr>
      <w:numPr>
        <w:numId w:val="2"/>
      </w:numPr>
      <w:tabs>
        <w:tab w:val="num" w:pos="1080"/>
        <w:tab w:val="left" w:leader="dot" w:pos="9361"/>
      </w:tabs>
      <w:spacing w:after="0" w:line="300" w:lineRule="auto"/>
      <w:ind w:left="1083" w:hanging="181"/>
      <w:jc w:val="both"/>
    </w:pPr>
    <w:rPr>
      <w:rFonts w:ascii="Verdana" w:eastAsia="Times New Roman" w:hAnsi="Verdana" w:cs="Times New Roman"/>
      <w:spacing w:val="-6"/>
      <w:sz w:val="18"/>
      <w:szCs w:val="20"/>
      <w:lang w:eastAsia="fr-FR"/>
    </w:rPr>
  </w:style>
  <w:style w:type="paragraph" w:customStyle="1" w:styleId="Retrait">
    <w:name w:val="Retrait"/>
    <w:basedOn w:val="Normal"/>
    <w:rsid w:val="00B40A50"/>
    <w:pPr>
      <w:overflowPunct w:val="0"/>
      <w:autoSpaceDE w:val="0"/>
      <w:autoSpaceDN w:val="0"/>
      <w:adjustRightInd w:val="0"/>
      <w:spacing w:after="0" w:line="300" w:lineRule="auto"/>
      <w:ind w:left="560" w:hanging="540"/>
      <w:jc w:val="both"/>
      <w:textAlignment w:val="baseline"/>
    </w:pPr>
    <w:rPr>
      <w:rFonts w:ascii="AvantGarde" w:eastAsia="Times New Roman" w:hAnsi="AvantGarde" w:cs="Times New Roman"/>
      <w:szCs w:val="20"/>
      <w:lang w:eastAsia="fr-FR"/>
    </w:rPr>
  </w:style>
  <w:style w:type="paragraph" w:styleId="En-tte">
    <w:name w:val="header"/>
    <w:aliases w:val="En-tête client, Car Car Car,Car Car Car,Car Car, Car Car, Car,Car,En-tête1,E.e,En-tête SQ,h,Cover Page"/>
    <w:basedOn w:val="Normal"/>
    <w:link w:val="En-tteCar"/>
    <w:unhideWhenUsed/>
    <w:rsid w:val="00B40A50"/>
    <w:pPr>
      <w:tabs>
        <w:tab w:val="center" w:pos="4536"/>
        <w:tab w:val="right" w:pos="9072"/>
      </w:tabs>
      <w:spacing w:after="0" w:line="240" w:lineRule="auto"/>
    </w:pPr>
  </w:style>
  <w:style w:type="character" w:customStyle="1" w:styleId="En-tteCar">
    <w:name w:val="En-tête Car"/>
    <w:aliases w:val="En-tête client Car, Car Car Car Car,Car Car Car Car,Car Car Car1, Car Car Car1, Car Car1,Car Car1,En-tête1 Car,E.e Car,En-tête SQ Car,h Car,Cover Page Car"/>
    <w:basedOn w:val="Policepardfaut"/>
    <w:link w:val="En-tte"/>
    <w:rsid w:val="00B40A50"/>
  </w:style>
  <w:style w:type="paragraph" w:styleId="TM2">
    <w:name w:val="toc 2"/>
    <w:basedOn w:val="Normal"/>
    <w:next w:val="Normal"/>
    <w:autoRedefine/>
    <w:uiPriority w:val="39"/>
    <w:unhideWhenUsed/>
    <w:rsid w:val="00CA490F"/>
    <w:pPr>
      <w:tabs>
        <w:tab w:val="left" w:pos="960"/>
        <w:tab w:val="right" w:leader="dot" w:pos="9062"/>
      </w:tabs>
      <w:spacing w:after="120"/>
      <w:ind w:left="221"/>
    </w:pPr>
    <w:rPr>
      <w:rFonts w:ascii="Arial Gras" w:eastAsia="Times New Roman" w:hAnsi="Arial Gras" w:cs="Arial"/>
      <w:bCs/>
      <w:noProof/>
      <w:lang w:eastAsia="fr-FR"/>
    </w:rPr>
  </w:style>
  <w:style w:type="paragraph" w:styleId="TM1">
    <w:name w:val="toc 1"/>
    <w:basedOn w:val="Normal"/>
    <w:next w:val="Normal"/>
    <w:autoRedefine/>
    <w:uiPriority w:val="39"/>
    <w:unhideWhenUsed/>
    <w:rsid w:val="003C4D67"/>
    <w:pPr>
      <w:tabs>
        <w:tab w:val="right" w:leader="dot" w:pos="9062"/>
      </w:tabs>
      <w:spacing w:before="120" w:after="0"/>
    </w:pPr>
    <w:rPr>
      <w:rFonts w:ascii="Arial" w:hAnsi="Arial" w:cs="Arial"/>
      <w:b/>
      <w:bCs/>
      <w:noProof/>
      <w:sz w:val="24"/>
      <w:szCs w:val="24"/>
    </w:rPr>
  </w:style>
  <w:style w:type="character" w:styleId="Lienhypertexte">
    <w:name w:val="Hyperlink"/>
    <w:uiPriority w:val="99"/>
    <w:unhideWhenUsed/>
    <w:rsid w:val="00B40A50"/>
    <w:rPr>
      <w:color w:val="0000FF"/>
      <w:u w:val="single"/>
    </w:rPr>
  </w:style>
  <w:style w:type="paragraph" w:styleId="Corpsdetexte">
    <w:name w:val="Body Text"/>
    <w:basedOn w:val="Normal"/>
    <w:link w:val="CorpsdetexteCar"/>
    <w:uiPriority w:val="99"/>
    <w:unhideWhenUsed/>
    <w:rsid w:val="00706E9E"/>
    <w:pPr>
      <w:spacing w:after="120"/>
    </w:pPr>
  </w:style>
  <w:style w:type="character" w:customStyle="1" w:styleId="CorpsdetexteCar">
    <w:name w:val="Corps de texte Car"/>
    <w:basedOn w:val="Policepardfaut"/>
    <w:link w:val="Corpsdetexte"/>
    <w:uiPriority w:val="99"/>
    <w:rsid w:val="00706E9E"/>
  </w:style>
  <w:style w:type="paragraph" w:styleId="Textedebulles">
    <w:name w:val="Balloon Text"/>
    <w:basedOn w:val="Normal"/>
    <w:link w:val="TextedebullesCar"/>
    <w:uiPriority w:val="99"/>
    <w:semiHidden/>
    <w:unhideWhenUsed/>
    <w:rsid w:val="00644396"/>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644396"/>
    <w:rPr>
      <w:rFonts w:ascii="Times New Roman" w:hAnsi="Times New Roman" w:cs="Times New Roman"/>
      <w:sz w:val="18"/>
      <w:szCs w:val="18"/>
    </w:rPr>
  </w:style>
  <w:style w:type="character" w:customStyle="1" w:styleId="Titre1Car">
    <w:name w:val="Titre 1 Car"/>
    <w:basedOn w:val="Policepardfaut"/>
    <w:link w:val="Titre1"/>
    <w:uiPriority w:val="9"/>
    <w:rsid w:val="00CA490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CA490F"/>
    <w:pPr>
      <w:spacing w:before="480" w:line="276" w:lineRule="auto"/>
      <w:outlineLvl w:val="9"/>
    </w:pPr>
    <w:rPr>
      <w:b/>
      <w:bCs/>
      <w:sz w:val="28"/>
      <w:szCs w:val="28"/>
      <w:lang w:eastAsia="fr-FR"/>
    </w:rPr>
  </w:style>
  <w:style w:type="paragraph" w:styleId="TM3">
    <w:name w:val="toc 3"/>
    <w:basedOn w:val="Normal"/>
    <w:next w:val="Normal"/>
    <w:autoRedefine/>
    <w:uiPriority w:val="39"/>
    <w:unhideWhenUsed/>
    <w:rsid w:val="00CA490F"/>
    <w:pPr>
      <w:spacing w:after="0"/>
      <w:ind w:left="440"/>
    </w:pPr>
  </w:style>
  <w:style w:type="paragraph" w:styleId="TM4">
    <w:name w:val="toc 4"/>
    <w:basedOn w:val="Normal"/>
    <w:next w:val="Normal"/>
    <w:autoRedefine/>
    <w:uiPriority w:val="39"/>
    <w:semiHidden/>
    <w:unhideWhenUsed/>
    <w:rsid w:val="00CA490F"/>
    <w:pPr>
      <w:spacing w:after="0"/>
      <w:ind w:left="660"/>
    </w:pPr>
    <w:rPr>
      <w:szCs w:val="20"/>
    </w:rPr>
  </w:style>
  <w:style w:type="paragraph" w:styleId="TM5">
    <w:name w:val="toc 5"/>
    <w:basedOn w:val="Normal"/>
    <w:next w:val="Normal"/>
    <w:autoRedefine/>
    <w:uiPriority w:val="39"/>
    <w:semiHidden/>
    <w:unhideWhenUsed/>
    <w:rsid w:val="00CA490F"/>
    <w:pPr>
      <w:spacing w:after="0"/>
      <w:ind w:left="880"/>
    </w:pPr>
    <w:rPr>
      <w:szCs w:val="20"/>
    </w:rPr>
  </w:style>
  <w:style w:type="paragraph" w:styleId="TM6">
    <w:name w:val="toc 6"/>
    <w:basedOn w:val="Normal"/>
    <w:next w:val="Normal"/>
    <w:autoRedefine/>
    <w:uiPriority w:val="39"/>
    <w:semiHidden/>
    <w:unhideWhenUsed/>
    <w:rsid w:val="00CA490F"/>
    <w:pPr>
      <w:spacing w:after="0"/>
      <w:ind w:left="1100"/>
    </w:pPr>
    <w:rPr>
      <w:szCs w:val="20"/>
    </w:rPr>
  </w:style>
  <w:style w:type="paragraph" w:styleId="TM7">
    <w:name w:val="toc 7"/>
    <w:basedOn w:val="Normal"/>
    <w:next w:val="Normal"/>
    <w:autoRedefine/>
    <w:uiPriority w:val="39"/>
    <w:semiHidden/>
    <w:unhideWhenUsed/>
    <w:rsid w:val="00CA490F"/>
    <w:pPr>
      <w:spacing w:after="0"/>
      <w:ind w:left="1320"/>
    </w:pPr>
    <w:rPr>
      <w:szCs w:val="20"/>
    </w:rPr>
  </w:style>
  <w:style w:type="paragraph" w:styleId="TM8">
    <w:name w:val="toc 8"/>
    <w:basedOn w:val="Normal"/>
    <w:next w:val="Normal"/>
    <w:autoRedefine/>
    <w:uiPriority w:val="39"/>
    <w:semiHidden/>
    <w:unhideWhenUsed/>
    <w:rsid w:val="00CA490F"/>
    <w:pPr>
      <w:spacing w:after="0"/>
      <w:ind w:left="1540"/>
    </w:pPr>
    <w:rPr>
      <w:szCs w:val="20"/>
    </w:rPr>
  </w:style>
  <w:style w:type="paragraph" w:styleId="TM9">
    <w:name w:val="toc 9"/>
    <w:basedOn w:val="Normal"/>
    <w:next w:val="Normal"/>
    <w:autoRedefine/>
    <w:uiPriority w:val="39"/>
    <w:semiHidden/>
    <w:unhideWhenUsed/>
    <w:rsid w:val="00CA490F"/>
    <w:pPr>
      <w:spacing w:after="0"/>
      <w:ind w:left="1760"/>
    </w:pPr>
    <w:rPr>
      <w:szCs w:val="20"/>
    </w:rPr>
  </w:style>
  <w:style w:type="paragraph" w:styleId="Rvision">
    <w:name w:val="Revision"/>
    <w:hidden/>
    <w:uiPriority w:val="99"/>
    <w:semiHidden/>
    <w:rsid w:val="00AB0F38"/>
    <w:pPr>
      <w:spacing w:after="0" w:line="240" w:lineRule="auto"/>
    </w:pPr>
  </w:style>
  <w:style w:type="character" w:styleId="Marquedecommentaire">
    <w:name w:val="annotation reference"/>
    <w:basedOn w:val="Policepardfaut"/>
    <w:semiHidden/>
    <w:unhideWhenUsed/>
    <w:rsid w:val="002C2438"/>
    <w:rPr>
      <w:sz w:val="18"/>
      <w:szCs w:val="18"/>
    </w:rPr>
  </w:style>
  <w:style w:type="paragraph" w:styleId="Commentaire">
    <w:name w:val="annotation text"/>
    <w:basedOn w:val="Normal"/>
    <w:link w:val="CommentaireCar"/>
    <w:semiHidden/>
    <w:unhideWhenUsed/>
    <w:rsid w:val="002C2438"/>
    <w:pPr>
      <w:spacing w:line="240" w:lineRule="auto"/>
    </w:pPr>
    <w:rPr>
      <w:sz w:val="24"/>
      <w:szCs w:val="24"/>
    </w:rPr>
  </w:style>
  <w:style w:type="character" w:customStyle="1" w:styleId="CommentaireCar">
    <w:name w:val="Commentaire Car"/>
    <w:basedOn w:val="Policepardfaut"/>
    <w:link w:val="Commentaire"/>
    <w:uiPriority w:val="99"/>
    <w:semiHidden/>
    <w:rsid w:val="002C2438"/>
    <w:rPr>
      <w:sz w:val="24"/>
      <w:szCs w:val="24"/>
    </w:rPr>
  </w:style>
  <w:style w:type="paragraph" w:styleId="Objetducommentaire">
    <w:name w:val="annotation subject"/>
    <w:basedOn w:val="Commentaire"/>
    <w:next w:val="Commentaire"/>
    <w:link w:val="ObjetducommentaireCar"/>
    <w:uiPriority w:val="99"/>
    <w:semiHidden/>
    <w:unhideWhenUsed/>
    <w:rsid w:val="002C2438"/>
    <w:rPr>
      <w:b/>
      <w:bCs/>
      <w:sz w:val="20"/>
      <w:szCs w:val="20"/>
    </w:rPr>
  </w:style>
  <w:style w:type="character" w:customStyle="1" w:styleId="ObjetducommentaireCar">
    <w:name w:val="Objet du commentaire Car"/>
    <w:basedOn w:val="CommentaireCar"/>
    <w:link w:val="Objetducommentaire"/>
    <w:uiPriority w:val="99"/>
    <w:semiHidden/>
    <w:rsid w:val="002C2438"/>
    <w:rPr>
      <w:b/>
      <w:bCs/>
      <w:sz w:val="20"/>
      <w:szCs w:val="20"/>
    </w:rPr>
  </w:style>
  <w:style w:type="paragraph" w:customStyle="1" w:styleId="RedTxt">
    <w:name w:val="RedTxt"/>
    <w:basedOn w:val="Normal"/>
    <w:qFormat/>
    <w:rsid w:val="00B84FD4"/>
    <w:pPr>
      <w:keepLines/>
      <w:widowControl w:val="0"/>
      <w:autoSpaceDE w:val="0"/>
      <w:autoSpaceDN w:val="0"/>
      <w:spacing w:after="0" w:line="240" w:lineRule="auto"/>
    </w:pPr>
    <w:rPr>
      <w:rFonts w:ascii="Arial" w:eastAsia="Times New Roman" w:hAnsi="Arial" w:cs="Arial"/>
      <w:sz w:val="18"/>
      <w:szCs w:val="18"/>
      <w:lang w:eastAsia="fr-FR"/>
    </w:rPr>
  </w:style>
  <w:style w:type="character" w:customStyle="1" w:styleId="Titre2Car">
    <w:name w:val="Titre 2 Car"/>
    <w:basedOn w:val="Policepardfaut"/>
    <w:link w:val="Titre2"/>
    <w:rsid w:val="000B1A76"/>
    <w:rPr>
      <w:rFonts w:ascii="Arial Gras" w:eastAsia="Times New Roman" w:hAnsi="Arial Gras" w:cs="Arial"/>
      <w:b/>
      <w:sz w:val="20"/>
      <w:szCs w:val="20"/>
      <w:lang w:eastAsia="fr-FR"/>
    </w:rPr>
  </w:style>
  <w:style w:type="paragraph" w:customStyle="1" w:styleId="Stylepuces">
    <w:name w:val="Style puces"/>
    <w:basedOn w:val="Normal"/>
    <w:rsid w:val="00A03D62"/>
    <w:pPr>
      <w:numPr>
        <w:numId w:val="4"/>
      </w:numPr>
      <w:suppressAutoHyphens/>
      <w:overflowPunct w:val="0"/>
      <w:autoSpaceDE w:val="0"/>
      <w:spacing w:after="0" w:line="240" w:lineRule="auto"/>
      <w:jc w:val="both"/>
      <w:textAlignment w:val="baseline"/>
    </w:pPr>
    <w:rPr>
      <w:rFonts w:ascii="Arial" w:eastAsia="Times New Roman" w:hAnsi="Arial" w:cs="Times New Roman"/>
      <w:bCs/>
      <w:szCs w:val="20"/>
      <w:lang w:eastAsia="ar-SA"/>
    </w:rPr>
  </w:style>
  <w:style w:type="paragraph" w:styleId="Paragraphedeliste">
    <w:name w:val="List Paragraph"/>
    <w:aliases w:val="Tab n1,Paragraphe de liste1,Tab 1,Use Case List Paragraph,Heading2,Body Bullet,List Paragraph1,b1,Bullet for no #'s,Bullet Niv 1,lp1,P1 Pharos,texte de base,Paragraphe TS,Puce focus,Contact,6 pt paragraphe carré,Listes"/>
    <w:basedOn w:val="Normal"/>
    <w:link w:val="ParagraphedelisteCar"/>
    <w:uiPriority w:val="99"/>
    <w:qFormat/>
    <w:rsid w:val="008073C2"/>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Cs w:val="20"/>
      <w:lang w:eastAsia="fr-FR"/>
    </w:rPr>
  </w:style>
  <w:style w:type="paragraph" w:styleId="Corpsdetexte2">
    <w:name w:val="Body Text 2"/>
    <w:basedOn w:val="Normal"/>
    <w:link w:val="Corpsdetexte2Car"/>
    <w:uiPriority w:val="99"/>
    <w:semiHidden/>
    <w:unhideWhenUsed/>
    <w:rsid w:val="002D44FA"/>
    <w:pPr>
      <w:spacing w:after="120" w:line="480" w:lineRule="auto"/>
    </w:pPr>
  </w:style>
  <w:style w:type="character" w:customStyle="1" w:styleId="Corpsdetexte2Car">
    <w:name w:val="Corps de texte 2 Car"/>
    <w:basedOn w:val="Policepardfaut"/>
    <w:link w:val="Corpsdetexte2"/>
    <w:uiPriority w:val="99"/>
    <w:semiHidden/>
    <w:rsid w:val="002D44FA"/>
  </w:style>
  <w:style w:type="paragraph" w:styleId="Titre">
    <w:name w:val="Title"/>
    <w:basedOn w:val="Normal"/>
    <w:link w:val="TitreCar"/>
    <w:qFormat/>
    <w:rsid w:val="000B1A76"/>
    <w:pPr>
      <w:keepNext/>
      <w:numPr>
        <w:numId w:val="11"/>
      </w:numPr>
      <w:shd w:val="clear" w:color="auto" w:fill="000000"/>
      <w:tabs>
        <w:tab w:val="left" w:pos="-135"/>
        <w:tab w:val="left" w:pos="2623"/>
      </w:tabs>
      <w:overflowPunct w:val="0"/>
      <w:autoSpaceDE w:val="0"/>
      <w:autoSpaceDN w:val="0"/>
      <w:adjustRightInd w:val="0"/>
      <w:spacing w:before="240" w:after="240" w:line="288" w:lineRule="auto"/>
      <w:jc w:val="both"/>
      <w:textAlignment w:val="baseline"/>
      <w:outlineLvl w:val="0"/>
    </w:pPr>
    <w:rPr>
      <w:rFonts w:ascii="Arial" w:eastAsia="Times New Roman" w:hAnsi="Arial" w:cs="Arial"/>
      <w:b/>
      <w:caps/>
      <w:color w:val="FFFFFF"/>
      <w:szCs w:val="20"/>
      <w:lang w:eastAsia="fr-FR"/>
    </w:rPr>
  </w:style>
  <w:style w:type="character" w:customStyle="1" w:styleId="TitreCar">
    <w:name w:val="Titre Car"/>
    <w:basedOn w:val="Policepardfaut"/>
    <w:link w:val="Titre"/>
    <w:rsid w:val="000B1A76"/>
    <w:rPr>
      <w:rFonts w:ascii="Arial" w:eastAsia="Times New Roman" w:hAnsi="Arial" w:cs="Arial"/>
      <w:b/>
      <w:caps/>
      <w:color w:val="FFFFFF"/>
      <w:sz w:val="20"/>
      <w:szCs w:val="20"/>
      <w:shd w:val="clear" w:color="auto" w:fill="000000"/>
      <w:lang w:eastAsia="fr-FR"/>
    </w:rPr>
  </w:style>
  <w:style w:type="paragraph" w:styleId="Corpsdetexte3">
    <w:name w:val="Body Text 3"/>
    <w:basedOn w:val="Normal"/>
    <w:link w:val="Corpsdetexte3Car"/>
    <w:rsid w:val="008B24FC"/>
    <w:pPr>
      <w:widowControl w:val="0"/>
      <w:autoSpaceDE w:val="0"/>
      <w:autoSpaceDN w:val="0"/>
      <w:spacing w:after="120" w:line="240" w:lineRule="auto"/>
    </w:pPr>
    <w:rPr>
      <w:rFonts w:ascii="Times New Roman" w:eastAsia="Times New Roman" w:hAnsi="Times New Roman" w:cs="Times New Roman"/>
      <w:sz w:val="16"/>
      <w:szCs w:val="16"/>
      <w:lang w:eastAsia="fr-FR"/>
    </w:rPr>
  </w:style>
  <w:style w:type="character" w:customStyle="1" w:styleId="Corpsdetexte3Car">
    <w:name w:val="Corps de texte 3 Car"/>
    <w:basedOn w:val="Policepardfaut"/>
    <w:link w:val="Corpsdetexte3"/>
    <w:rsid w:val="008B24FC"/>
    <w:rPr>
      <w:rFonts w:ascii="Times New Roman" w:eastAsia="Times New Roman" w:hAnsi="Times New Roman" w:cs="Times New Roman"/>
      <w:sz w:val="16"/>
      <w:szCs w:val="16"/>
      <w:lang w:eastAsia="fr-FR"/>
    </w:rPr>
  </w:style>
  <w:style w:type="paragraph" w:customStyle="1" w:styleId="ParagrapheIndent2">
    <w:name w:val="ParagrapheIndent2"/>
    <w:basedOn w:val="Normal"/>
    <w:next w:val="Normal"/>
    <w:qFormat/>
    <w:rsid w:val="008B24FC"/>
    <w:pPr>
      <w:spacing w:after="0" w:line="240" w:lineRule="auto"/>
    </w:pPr>
    <w:rPr>
      <w:rFonts w:ascii="Trebuchet MS" w:eastAsia="Trebuchet MS" w:hAnsi="Trebuchet MS" w:cs="Trebuchet MS"/>
      <w:szCs w:val="24"/>
      <w:lang w:val="en-US"/>
    </w:rPr>
  </w:style>
  <w:style w:type="character" w:customStyle="1" w:styleId="ParagraphedelisteCar">
    <w:name w:val="Paragraphe de liste Car"/>
    <w:aliases w:val="Tab n1 Car,Paragraphe de liste1 Car,Tab 1 Car,Use Case List Paragraph Car,Heading2 Car,Body Bullet Car,List Paragraph1 Car,b1 Car,Bullet for no #'s Car,Bullet Niv 1 Car,lp1 Car,P1 Pharos Car,texte de base Car,Paragraphe TS Car"/>
    <w:link w:val="Paragraphedeliste"/>
    <w:uiPriority w:val="99"/>
    <w:rsid w:val="00074345"/>
    <w:rPr>
      <w:rFonts w:ascii="Arial" w:eastAsia="Times New Roman" w:hAnsi="Arial" w:cs="Times New Roman"/>
      <w:sz w:val="20"/>
      <w:szCs w:val="20"/>
      <w:lang w:eastAsia="fr-FR"/>
    </w:rPr>
  </w:style>
  <w:style w:type="character" w:customStyle="1" w:styleId="Titre3Car">
    <w:name w:val="Titre 3 Car"/>
    <w:basedOn w:val="Policepardfaut"/>
    <w:link w:val="Titre3"/>
    <w:uiPriority w:val="9"/>
    <w:rsid w:val="00074345"/>
    <w:rPr>
      <w:rFonts w:ascii="Arial" w:eastAsiaTheme="majorEastAsia" w:hAnsi="Arial" w:cstheme="majorBidi"/>
      <w:i/>
      <w:color w:val="000000" w:themeColor="text1"/>
      <w:sz w:val="20"/>
      <w:szCs w:val="24"/>
      <w:u w:val="single"/>
    </w:rPr>
  </w:style>
  <w:style w:type="character" w:customStyle="1" w:styleId="Titre4Car">
    <w:name w:val="Titre 4 Car"/>
    <w:basedOn w:val="Policepardfaut"/>
    <w:link w:val="Titre4"/>
    <w:uiPriority w:val="9"/>
    <w:semiHidden/>
    <w:rsid w:val="000B1A76"/>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0B1A76"/>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0B1A76"/>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0B1A76"/>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0B1A76"/>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0B1A76"/>
    <w:rPr>
      <w:rFonts w:asciiTheme="majorHAnsi" w:eastAsiaTheme="majorEastAsia" w:hAnsiTheme="majorHAnsi" w:cstheme="majorBidi"/>
      <w:i/>
      <w:iCs/>
      <w:color w:val="272727" w:themeColor="text1" w:themeTint="D8"/>
      <w:sz w:val="21"/>
      <w:szCs w:val="21"/>
    </w:rPr>
  </w:style>
  <w:style w:type="table" w:styleId="Grilledutableau">
    <w:name w:val="Table Grid"/>
    <w:basedOn w:val="TableauNormal"/>
    <w:uiPriority w:val="39"/>
    <w:rsid w:val="002C5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966B74"/>
    <w:pPr>
      <w:suppressAutoHyphens/>
      <w:overflowPunct w:val="0"/>
      <w:autoSpaceDE w:val="0"/>
      <w:spacing w:after="240" w:line="240" w:lineRule="auto"/>
      <w:jc w:val="both"/>
      <w:textAlignment w:val="baseline"/>
    </w:pPr>
    <w:rPr>
      <w:rFonts w:ascii="Garamond" w:eastAsia="Times New Roman" w:hAnsi="Garamond" w:cs="Times New Roman"/>
      <w:sz w:val="26"/>
      <w:szCs w:val="20"/>
      <w:lang w:eastAsia="ar-SA"/>
    </w:rPr>
  </w:style>
  <w:style w:type="paragraph" w:customStyle="1" w:styleId="paragraph">
    <w:name w:val="paragraph"/>
    <w:basedOn w:val="Normal"/>
    <w:rsid w:val="00966B7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966B74"/>
  </w:style>
  <w:style w:type="character" w:customStyle="1" w:styleId="eop">
    <w:name w:val="eop"/>
    <w:basedOn w:val="Policepardfaut"/>
    <w:rsid w:val="00966B74"/>
  </w:style>
  <w:style w:type="paragraph" w:customStyle="1" w:styleId="Normal1">
    <w:name w:val="Normal1"/>
    <w:basedOn w:val="Normal"/>
    <w:rsid w:val="00966B74"/>
    <w:pPr>
      <w:keepLines/>
      <w:tabs>
        <w:tab w:val="left" w:pos="284"/>
        <w:tab w:val="left" w:pos="567"/>
        <w:tab w:val="left" w:pos="851"/>
      </w:tabs>
      <w:spacing w:after="0" w:line="240" w:lineRule="auto"/>
      <w:ind w:firstLine="284"/>
      <w:jc w:val="both"/>
    </w:pPr>
    <w:rPr>
      <w:rFonts w:ascii="Times New Roman" w:eastAsia="Times New Roman" w:hAnsi="Times New Roman" w:cs="Times New Roman"/>
      <w:lang w:eastAsia="fr-FR"/>
    </w:rPr>
  </w:style>
  <w:style w:type="paragraph" w:customStyle="1" w:styleId="standard">
    <w:name w:val="standard"/>
    <w:basedOn w:val="Normal"/>
    <w:rsid w:val="00681703"/>
    <w:pPr>
      <w:overflowPunct w:val="0"/>
      <w:autoSpaceDE w:val="0"/>
      <w:autoSpaceDN w:val="0"/>
      <w:adjustRightInd w:val="0"/>
      <w:spacing w:after="240" w:line="276" w:lineRule="auto"/>
      <w:jc w:val="both"/>
      <w:textAlignment w:val="baseline"/>
    </w:pPr>
    <w:rPr>
      <w:rFonts w:ascii="Century Gothic" w:eastAsia="Times New Roman" w:hAnsi="Century Gothic" w:cs="Times New Roman"/>
      <w:szCs w:val="20"/>
      <w:lang w:eastAsia="fr-FR"/>
    </w:rPr>
  </w:style>
  <w:style w:type="paragraph" w:customStyle="1" w:styleId="RedNomDoc">
    <w:name w:val="RedNomDoc"/>
    <w:basedOn w:val="Normal"/>
    <w:uiPriority w:val="99"/>
    <w:rsid w:val="00E10A62"/>
    <w:pPr>
      <w:widowControl w:val="0"/>
      <w:autoSpaceDE w:val="0"/>
      <w:autoSpaceDN w:val="0"/>
      <w:adjustRightInd w:val="0"/>
      <w:spacing w:after="0" w:line="240" w:lineRule="auto"/>
      <w:jc w:val="center"/>
    </w:pPr>
    <w:rPr>
      <w:rFonts w:ascii="Arial" w:eastAsia="Times New Roman" w:hAnsi="Arial" w:cs="Arial"/>
      <w:b/>
      <w:bCs/>
      <w:sz w:val="30"/>
      <w:szCs w:val="30"/>
      <w:lang w:eastAsia="fr-FR"/>
    </w:rPr>
  </w:style>
  <w:style w:type="paragraph" w:customStyle="1" w:styleId="RedaliaTitredocument">
    <w:name w:val="Redalia : Titre document"/>
    <w:basedOn w:val="Normal"/>
    <w:rsid w:val="00E10A62"/>
    <w:pPr>
      <w:widowControl w:val="0"/>
      <w:tabs>
        <w:tab w:val="left" w:leader="dot" w:pos="8505"/>
      </w:tabs>
      <w:spacing w:before="40" w:after="0" w:line="240" w:lineRule="auto"/>
      <w:jc w:val="center"/>
    </w:pPr>
    <w:rPr>
      <w:rFonts w:ascii="Times New Roman" w:eastAsia="Times New Roman" w:hAnsi="Times New Roman" w:cs="Times New Roman"/>
      <w:b/>
      <w:sz w:val="40"/>
      <w:szCs w:val="20"/>
      <w:lang w:eastAsia="fr-FR"/>
    </w:rPr>
  </w:style>
  <w:style w:type="paragraph" w:customStyle="1" w:styleId="RedTitre1">
    <w:name w:val="RedTitre1"/>
    <w:basedOn w:val="Normal"/>
    <w:rsid w:val="00E10A62"/>
    <w:pPr>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sz w:val="22"/>
      <w:lang w:eastAsia="fr-FR"/>
    </w:rPr>
  </w:style>
  <w:style w:type="character" w:styleId="Numrodepage">
    <w:name w:val="page number"/>
    <w:basedOn w:val="Policepardfaut"/>
    <w:uiPriority w:val="99"/>
    <w:rsid w:val="00E10A62"/>
  </w:style>
  <w:style w:type="paragraph" w:styleId="Notedebasdepage">
    <w:name w:val="footnote text"/>
    <w:basedOn w:val="Normal"/>
    <w:link w:val="NotedebasdepageCar"/>
    <w:uiPriority w:val="99"/>
    <w:semiHidden/>
    <w:unhideWhenUsed/>
    <w:rsid w:val="00453369"/>
    <w:pPr>
      <w:spacing w:after="0" w:line="240" w:lineRule="auto"/>
    </w:pPr>
    <w:rPr>
      <w:szCs w:val="20"/>
    </w:rPr>
  </w:style>
  <w:style w:type="character" w:customStyle="1" w:styleId="NotedebasdepageCar">
    <w:name w:val="Note de bas de page Car"/>
    <w:basedOn w:val="Policepardfaut"/>
    <w:link w:val="Notedebasdepage"/>
    <w:uiPriority w:val="99"/>
    <w:semiHidden/>
    <w:rsid w:val="00453369"/>
    <w:rPr>
      <w:rFonts w:ascii="Calibri" w:hAnsi="Calibri"/>
      <w:sz w:val="20"/>
      <w:szCs w:val="20"/>
    </w:rPr>
  </w:style>
  <w:style w:type="character" w:styleId="Appelnotedebasdep">
    <w:name w:val="footnote reference"/>
    <w:basedOn w:val="Policepardfaut"/>
    <w:uiPriority w:val="99"/>
    <w:semiHidden/>
    <w:unhideWhenUsed/>
    <w:rsid w:val="004533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1197">
      <w:bodyDiv w:val="1"/>
      <w:marLeft w:val="0"/>
      <w:marRight w:val="0"/>
      <w:marTop w:val="0"/>
      <w:marBottom w:val="0"/>
      <w:divBdr>
        <w:top w:val="none" w:sz="0" w:space="0" w:color="auto"/>
        <w:left w:val="none" w:sz="0" w:space="0" w:color="auto"/>
        <w:bottom w:val="none" w:sz="0" w:space="0" w:color="auto"/>
        <w:right w:val="none" w:sz="0" w:space="0" w:color="auto"/>
      </w:divBdr>
    </w:div>
    <w:div w:id="78604473">
      <w:bodyDiv w:val="1"/>
      <w:marLeft w:val="0"/>
      <w:marRight w:val="0"/>
      <w:marTop w:val="0"/>
      <w:marBottom w:val="0"/>
      <w:divBdr>
        <w:top w:val="none" w:sz="0" w:space="0" w:color="auto"/>
        <w:left w:val="none" w:sz="0" w:space="0" w:color="auto"/>
        <w:bottom w:val="none" w:sz="0" w:space="0" w:color="auto"/>
        <w:right w:val="none" w:sz="0" w:space="0" w:color="auto"/>
      </w:divBdr>
      <w:divsChild>
        <w:div w:id="1751154381">
          <w:marLeft w:val="0"/>
          <w:marRight w:val="0"/>
          <w:marTop w:val="0"/>
          <w:marBottom w:val="0"/>
          <w:divBdr>
            <w:top w:val="none" w:sz="0" w:space="0" w:color="auto"/>
            <w:left w:val="none" w:sz="0" w:space="0" w:color="auto"/>
            <w:bottom w:val="none" w:sz="0" w:space="0" w:color="auto"/>
            <w:right w:val="none" w:sz="0" w:space="0" w:color="auto"/>
          </w:divBdr>
        </w:div>
        <w:div w:id="236404828">
          <w:marLeft w:val="0"/>
          <w:marRight w:val="0"/>
          <w:marTop w:val="0"/>
          <w:marBottom w:val="0"/>
          <w:divBdr>
            <w:top w:val="none" w:sz="0" w:space="0" w:color="auto"/>
            <w:left w:val="none" w:sz="0" w:space="0" w:color="auto"/>
            <w:bottom w:val="none" w:sz="0" w:space="0" w:color="auto"/>
            <w:right w:val="none" w:sz="0" w:space="0" w:color="auto"/>
          </w:divBdr>
          <w:divsChild>
            <w:div w:id="1130631837">
              <w:marLeft w:val="0"/>
              <w:marRight w:val="0"/>
              <w:marTop w:val="0"/>
              <w:marBottom w:val="0"/>
              <w:divBdr>
                <w:top w:val="none" w:sz="0" w:space="0" w:color="auto"/>
                <w:left w:val="none" w:sz="0" w:space="0" w:color="auto"/>
                <w:bottom w:val="none" w:sz="0" w:space="0" w:color="auto"/>
                <w:right w:val="none" w:sz="0" w:space="0" w:color="auto"/>
              </w:divBdr>
              <w:divsChild>
                <w:div w:id="2045515229">
                  <w:marLeft w:val="0"/>
                  <w:marRight w:val="0"/>
                  <w:marTop w:val="0"/>
                  <w:marBottom w:val="0"/>
                  <w:divBdr>
                    <w:top w:val="none" w:sz="0" w:space="0" w:color="auto"/>
                    <w:left w:val="none" w:sz="0" w:space="0" w:color="auto"/>
                    <w:bottom w:val="none" w:sz="0" w:space="0" w:color="auto"/>
                    <w:right w:val="none" w:sz="0" w:space="0" w:color="auto"/>
                  </w:divBdr>
                  <w:divsChild>
                    <w:div w:id="600841128">
                      <w:marLeft w:val="0"/>
                      <w:marRight w:val="0"/>
                      <w:marTop w:val="0"/>
                      <w:marBottom w:val="0"/>
                      <w:divBdr>
                        <w:top w:val="none" w:sz="0" w:space="0" w:color="auto"/>
                        <w:left w:val="none" w:sz="0" w:space="0" w:color="auto"/>
                        <w:bottom w:val="none" w:sz="0" w:space="0" w:color="auto"/>
                        <w:right w:val="none" w:sz="0" w:space="0" w:color="auto"/>
                      </w:divBdr>
                    </w:div>
                  </w:divsChild>
                </w:div>
                <w:div w:id="1360887766">
                  <w:marLeft w:val="0"/>
                  <w:marRight w:val="0"/>
                  <w:marTop w:val="0"/>
                  <w:marBottom w:val="0"/>
                  <w:divBdr>
                    <w:top w:val="none" w:sz="0" w:space="0" w:color="auto"/>
                    <w:left w:val="none" w:sz="0" w:space="0" w:color="auto"/>
                    <w:bottom w:val="none" w:sz="0" w:space="0" w:color="auto"/>
                    <w:right w:val="none" w:sz="0" w:space="0" w:color="auto"/>
                  </w:divBdr>
                  <w:divsChild>
                    <w:div w:id="1348094046">
                      <w:marLeft w:val="0"/>
                      <w:marRight w:val="0"/>
                      <w:marTop w:val="0"/>
                      <w:marBottom w:val="0"/>
                      <w:divBdr>
                        <w:top w:val="none" w:sz="0" w:space="0" w:color="auto"/>
                        <w:left w:val="none" w:sz="0" w:space="0" w:color="auto"/>
                        <w:bottom w:val="none" w:sz="0" w:space="0" w:color="auto"/>
                        <w:right w:val="none" w:sz="0" w:space="0" w:color="auto"/>
                      </w:divBdr>
                    </w:div>
                  </w:divsChild>
                </w:div>
                <w:div w:id="725645148">
                  <w:marLeft w:val="0"/>
                  <w:marRight w:val="0"/>
                  <w:marTop w:val="0"/>
                  <w:marBottom w:val="0"/>
                  <w:divBdr>
                    <w:top w:val="none" w:sz="0" w:space="0" w:color="auto"/>
                    <w:left w:val="none" w:sz="0" w:space="0" w:color="auto"/>
                    <w:bottom w:val="none" w:sz="0" w:space="0" w:color="auto"/>
                    <w:right w:val="none" w:sz="0" w:space="0" w:color="auto"/>
                  </w:divBdr>
                  <w:divsChild>
                    <w:div w:id="1832334157">
                      <w:marLeft w:val="0"/>
                      <w:marRight w:val="0"/>
                      <w:marTop w:val="0"/>
                      <w:marBottom w:val="0"/>
                      <w:divBdr>
                        <w:top w:val="none" w:sz="0" w:space="0" w:color="auto"/>
                        <w:left w:val="none" w:sz="0" w:space="0" w:color="auto"/>
                        <w:bottom w:val="none" w:sz="0" w:space="0" w:color="auto"/>
                        <w:right w:val="none" w:sz="0" w:space="0" w:color="auto"/>
                      </w:divBdr>
                    </w:div>
                  </w:divsChild>
                </w:div>
                <w:div w:id="1079255354">
                  <w:marLeft w:val="0"/>
                  <w:marRight w:val="0"/>
                  <w:marTop w:val="0"/>
                  <w:marBottom w:val="0"/>
                  <w:divBdr>
                    <w:top w:val="none" w:sz="0" w:space="0" w:color="auto"/>
                    <w:left w:val="none" w:sz="0" w:space="0" w:color="auto"/>
                    <w:bottom w:val="none" w:sz="0" w:space="0" w:color="auto"/>
                    <w:right w:val="none" w:sz="0" w:space="0" w:color="auto"/>
                  </w:divBdr>
                  <w:divsChild>
                    <w:div w:id="623005443">
                      <w:marLeft w:val="0"/>
                      <w:marRight w:val="0"/>
                      <w:marTop w:val="0"/>
                      <w:marBottom w:val="0"/>
                      <w:divBdr>
                        <w:top w:val="none" w:sz="0" w:space="0" w:color="auto"/>
                        <w:left w:val="none" w:sz="0" w:space="0" w:color="auto"/>
                        <w:bottom w:val="none" w:sz="0" w:space="0" w:color="auto"/>
                        <w:right w:val="none" w:sz="0" w:space="0" w:color="auto"/>
                      </w:divBdr>
                    </w:div>
                  </w:divsChild>
                </w:div>
                <w:div w:id="351802718">
                  <w:marLeft w:val="0"/>
                  <w:marRight w:val="0"/>
                  <w:marTop w:val="0"/>
                  <w:marBottom w:val="0"/>
                  <w:divBdr>
                    <w:top w:val="none" w:sz="0" w:space="0" w:color="auto"/>
                    <w:left w:val="none" w:sz="0" w:space="0" w:color="auto"/>
                    <w:bottom w:val="none" w:sz="0" w:space="0" w:color="auto"/>
                    <w:right w:val="none" w:sz="0" w:space="0" w:color="auto"/>
                  </w:divBdr>
                  <w:divsChild>
                    <w:div w:id="1130561953">
                      <w:marLeft w:val="0"/>
                      <w:marRight w:val="0"/>
                      <w:marTop w:val="0"/>
                      <w:marBottom w:val="0"/>
                      <w:divBdr>
                        <w:top w:val="none" w:sz="0" w:space="0" w:color="auto"/>
                        <w:left w:val="none" w:sz="0" w:space="0" w:color="auto"/>
                        <w:bottom w:val="none" w:sz="0" w:space="0" w:color="auto"/>
                        <w:right w:val="none" w:sz="0" w:space="0" w:color="auto"/>
                      </w:divBdr>
                    </w:div>
                  </w:divsChild>
                </w:div>
                <w:div w:id="1672904382">
                  <w:marLeft w:val="0"/>
                  <w:marRight w:val="0"/>
                  <w:marTop w:val="0"/>
                  <w:marBottom w:val="0"/>
                  <w:divBdr>
                    <w:top w:val="none" w:sz="0" w:space="0" w:color="auto"/>
                    <w:left w:val="none" w:sz="0" w:space="0" w:color="auto"/>
                    <w:bottom w:val="none" w:sz="0" w:space="0" w:color="auto"/>
                    <w:right w:val="none" w:sz="0" w:space="0" w:color="auto"/>
                  </w:divBdr>
                  <w:divsChild>
                    <w:div w:id="1055812985">
                      <w:marLeft w:val="0"/>
                      <w:marRight w:val="0"/>
                      <w:marTop w:val="0"/>
                      <w:marBottom w:val="0"/>
                      <w:divBdr>
                        <w:top w:val="none" w:sz="0" w:space="0" w:color="auto"/>
                        <w:left w:val="none" w:sz="0" w:space="0" w:color="auto"/>
                        <w:bottom w:val="none" w:sz="0" w:space="0" w:color="auto"/>
                        <w:right w:val="none" w:sz="0" w:space="0" w:color="auto"/>
                      </w:divBdr>
                    </w:div>
                  </w:divsChild>
                </w:div>
                <w:div w:id="1471171657">
                  <w:marLeft w:val="0"/>
                  <w:marRight w:val="0"/>
                  <w:marTop w:val="0"/>
                  <w:marBottom w:val="0"/>
                  <w:divBdr>
                    <w:top w:val="none" w:sz="0" w:space="0" w:color="auto"/>
                    <w:left w:val="none" w:sz="0" w:space="0" w:color="auto"/>
                    <w:bottom w:val="none" w:sz="0" w:space="0" w:color="auto"/>
                    <w:right w:val="none" w:sz="0" w:space="0" w:color="auto"/>
                  </w:divBdr>
                  <w:divsChild>
                    <w:div w:id="1968930717">
                      <w:marLeft w:val="0"/>
                      <w:marRight w:val="0"/>
                      <w:marTop w:val="0"/>
                      <w:marBottom w:val="0"/>
                      <w:divBdr>
                        <w:top w:val="none" w:sz="0" w:space="0" w:color="auto"/>
                        <w:left w:val="none" w:sz="0" w:space="0" w:color="auto"/>
                        <w:bottom w:val="none" w:sz="0" w:space="0" w:color="auto"/>
                        <w:right w:val="none" w:sz="0" w:space="0" w:color="auto"/>
                      </w:divBdr>
                    </w:div>
                  </w:divsChild>
                </w:div>
                <w:div w:id="1437367363">
                  <w:marLeft w:val="0"/>
                  <w:marRight w:val="0"/>
                  <w:marTop w:val="0"/>
                  <w:marBottom w:val="0"/>
                  <w:divBdr>
                    <w:top w:val="none" w:sz="0" w:space="0" w:color="auto"/>
                    <w:left w:val="none" w:sz="0" w:space="0" w:color="auto"/>
                    <w:bottom w:val="none" w:sz="0" w:space="0" w:color="auto"/>
                    <w:right w:val="none" w:sz="0" w:space="0" w:color="auto"/>
                  </w:divBdr>
                  <w:divsChild>
                    <w:div w:id="973104287">
                      <w:marLeft w:val="0"/>
                      <w:marRight w:val="0"/>
                      <w:marTop w:val="0"/>
                      <w:marBottom w:val="0"/>
                      <w:divBdr>
                        <w:top w:val="none" w:sz="0" w:space="0" w:color="auto"/>
                        <w:left w:val="none" w:sz="0" w:space="0" w:color="auto"/>
                        <w:bottom w:val="none" w:sz="0" w:space="0" w:color="auto"/>
                        <w:right w:val="none" w:sz="0" w:space="0" w:color="auto"/>
                      </w:divBdr>
                    </w:div>
                  </w:divsChild>
                </w:div>
                <w:div w:id="787164541">
                  <w:marLeft w:val="0"/>
                  <w:marRight w:val="0"/>
                  <w:marTop w:val="0"/>
                  <w:marBottom w:val="0"/>
                  <w:divBdr>
                    <w:top w:val="none" w:sz="0" w:space="0" w:color="auto"/>
                    <w:left w:val="none" w:sz="0" w:space="0" w:color="auto"/>
                    <w:bottom w:val="none" w:sz="0" w:space="0" w:color="auto"/>
                    <w:right w:val="none" w:sz="0" w:space="0" w:color="auto"/>
                  </w:divBdr>
                  <w:divsChild>
                    <w:div w:id="1012221181">
                      <w:marLeft w:val="0"/>
                      <w:marRight w:val="0"/>
                      <w:marTop w:val="0"/>
                      <w:marBottom w:val="0"/>
                      <w:divBdr>
                        <w:top w:val="none" w:sz="0" w:space="0" w:color="auto"/>
                        <w:left w:val="none" w:sz="0" w:space="0" w:color="auto"/>
                        <w:bottom w:val="none" w:sz="0" w:space="0" w:color="auto"/>
                        <w:right w:val="none" w:sz="0" w:space="0" w:color="auto"/>
                      </w:divBdr>
                    </w:div>
                  </w:divsChild>
                </w:div>
                <w:div w:id="1637485509">
                  <w:marLeft w:val="0"/>
                  <w:marRight w:val="0"/>
                  <w:marTop w:val="0"/>
                  <w:marBottom w:val="0"/>
                  <w:divBdr>
                    <w:top w:val="none" w:sz="0" w:space="0" w:color="auto"/>
                    <w:left w:val="none" w:sz="0" w:space="0" w:color="auto"/>
                    <w:bottom w:val="none" w:sz="0" w:space="0" w:color="auto"/>
                    <w:right w:val="none" w:sz="0" w:space="0" w:color="auto"/>
                  </w:divBdr>
                  <w:divsChild>
                    <w:div w:id="86325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675246">
          <w:marLeft w:val="0"/>
          <w:marRight w:val="0"/>
          <w:marTop w:val="0"/>
          <w:marBottom w:val="0"/>
          <w:divBdr>
            <w:top w:val="none" w:sz="0" w:space="0" w:color="auto"/>
            <w:left w:val="none" w:sz="0" w:space="0" w:color="auto"/>
            <w:bottom w:val="none" w:sz="0" w:space="0" w:color="auto"/>
            <w:right w:val="none" w:sz="0" w:space="0" w:color="auto"/>
          </w:divBdr>
        </w:div>
        <w:div w:id="2051147210">
          <w:marLeft w:val="0"/>
          <w:marRight w:val="0"/>
          <w:marTop w:val="0"/>
          <w:marBottom w:val="0"/>
          <w:divBdr>
            <w:top w:val="none" w:sz="0" w:space="0" w:color="auto"/>
            <w:left w:val="none" w:sz="0" w:space="0" w:color="auto"/>
            <w:bottom w:val="none" w:sz="0" w:space="0" w:color="auto"/>
            <w:right w:val="none" w:sz="0" w:space="0" w:color="auto"/>
          </w:divBdr>
        </w:div>
        <w:div w:id="492261158">
          <w:marLeft w:val="0"/>
          <w:marRight w:val="0"/>
          <w:marTop w:val="0"/>
          <w:marBottom w:val="0"/>
          <w:divBdr>
            <w:top w:val="none" w:sz="0" w:space="0" w:color="auto"/>
            <w:left w:val="none" w:sz="0" w:space="0" w:color="auto"/>
            <w:bottom w:val="none" w:sz="0" w:space="0" w:color="auto"/>
            <w:right w:val="none" w:sz="0" w:space="0" w:color="auto"/>
          </w:divBdr>
        </w:div>
      </w:divsChild>
    </w:div>
    <w:div w:id="150173315">
      <w:bodyDiv w:val="1"/>
      <w:marLeft w:val="0"/>
      <w:marRight w:val="0"/>
      <w:marTop w:val="0"/>
      <w:marBottom w:val="0"/>
      <w:divBdr>
        <w:top w:val="none" w:sz="0" w:space="0" w:color="auto"/>
        <w:left w:val="none" w:sz="0" w:space="0" w:color="auto"/>
        <w:bottom w:val="none" w:sz="0" w:space="0" w:color="auto"/>
        <w:right w:val="none" w:sz="0" w:space="0" w:color="auto"/>
      </w:divBdr>
      <w:divsChild>
        <w:div w:id="666831021">
          <w:marLeft w:val="0"/>
          <w:marRight w:val="0"/>
          <w:marTop w:val="0"/>
          <w:marBottom w:val="0"/>
          <w:divBdr>
            <w:top w:val="none" w:sz="0" w:space="0" w:color="auto"/>
            <w:left w:val="none" w:sz="0" w:space="0" w:color="auto"/>
            <w:bottom w:val="none" w:sz="0" w:space="0" w:color="auto"/>
            <w:right w:val="none" w:sz="0" w:space="0" w:color="auto"/>
          </w:divBdr>
        </w:div>
        <w:div w:id="1296838627">
          <w:marLeft w:val="0"/>
          <w:marRight w:val="0"/>
          <w:marTop w:val="0"/>
          <w:marBottom w:val="0"/>
          <w:divBdr>
            <w:top w:val="none" w:sz="0" w:space="0" w:color="auto"/>
            <w:left w:val="none" w:sz="0" w:space="0" w:color="auto"/>
            <w:bottom w:val="none" w:sz="0" w:space="0" w:color="auto"/>
            <w:right w:val="none" w:sz="0" w:space="0" w:color="auto"/>
          </w:divBdr>
        </w:div>
        <w:div w:id="895550041">
          <w:marLeft w:val="0"/>
          <w:marRight w:val="0"/>
          <w:marTop w:val="0"/>
          <w:marBottom w:val="0"/>
          <w:divBdr>
            <w:top w:val="none" w:sz="0" w:space="0" w:color="auto"/>
            <w:left w:val="none" w:sz="0" w:space="0" w:color="auto"/>
            <w:bottom w:val="none" w:sz="0" w:space="0" w:color="auto"/>
            <w:right w:val="none" w:sz="0" w:space="0" w:color="auto"/>
          </w:divBdr>
        </w:div>
        <w:div w:id="100999283">
          <w:marLeft w:val="0"/>
          <w:marRight w:val="0"/>
          <w:marTop w:val="0"/>
          <w:marBottom w:val="0"/>
          <w:divBdr>
            <w:top w:val="none" w:sz="0" w:space="0" w:color="auto"/>
            <w:left w:val="none" w:sz="0" w:space="0" w:color="auto"/>
            <w:bottom w:val="none" w:sz="0" w:space="0" w:color="auto"/>
            <w:right w:val="none" w:sz="0" w:space="0" w:color="auto"/>
          </w:divBdr>
        </w:div>
        <w:div w:id="1557349367">
          <w:marLeft w:val="0"/>
          <w:marRight w:val="0"/>
          <w:marTop w:val="0"/>
          <w:marBottom w:val="0"/>
          <w:divBdr>
            <w:top w:val="none" w:sz="0" w:space="0" w:color="auto"/>
            <w:left w:val="none" w:sz="0" w:space="0" w:color="auto"/>
            <w:bottom w:val="none" w:sz="0" w:space="0" w:color="auto"/>
            <w:right w:val="none" w:sz="0" w:space="0" w:color="auto"/>
          </w:divBdr>
        </w:div>
        <w:div w:id="1874878551">
          <w:marLeft w:val="0"/>
          <w:marRight w:val="0"/>
          <w:marTop w:val="0"/>
          <w:marBottom w:val="0"/>
          <w:divBdr>
            <w:top w:val="none" w:sz="0" w:space="0" w:color="auto"/>
            <w:left w:val="none" w:sz="0" w:space="0" w:color="auto"/>
            <w:bottom w:val="none" w:sz="0" w:space="0" w:color="auto"/>
            <w:right w:val="none" w:sz="0" w:space="0" w:color="auto"/>
          </w:divBdr>
        </w:div>
        <w:div w:id="27145923">
          <w:marLeft w:val="0"/>
          <w:marRight w:val="0"/>
          <w:marTop w:val="0"/>
          <w:marBottom w:val="0"/>
          <w:divBdr>
            <w:top w:val="none" w:sz="0" w:space="0" w:color="auto"/>
            <w:left w:val="none" w:sz="0" w:space="0" w:color="auto"/>
            <w:bottom w:val="none" w:sz="0" w:space="0" w:color="auto"/>
            <w:right w:val="none" w:sz="0" w:space="0" w:color="auto"/>
          </w:divBdr>
        </w:div>
        <w:div w:id="1690834526">
          <w:marLeft w:val="0"/>
          <w:marRight w:val="0"/>
          <w:marTop w:val="0"/>
          <w:marBottom w:val="0"/>
          <w:divBdr>
            <w:top w:val="none" w:sz="0" w:space="0" w:color="auto"/>
            <w:left w:val="none" w:sz="0" w:space="0" w:color="auto"/>
            <w:bottom w:val="none" w:sz="0" w:space="0" w:color="auto"/>
            <w:right w:val="none" w:sz="0" w:space="0" w:color="auto"/>
          </w:divBdr>
        </w:div>
        <w:div w:id="630064343">
          <w:marLeft w:val="0"/>
          <w:marRight w:val="0"/>
          <w:marTop w:val="0"/>
          <w:marBottom w:val="0"/>
          <w:divBdr>
            <w:top w:val="none" w:sz="0" w:space="0" w:color="auto"/>
            <w:left w:val="none" w:sz="0" w:space="0" w:color="auto"/>
            <w:bottom w:val="none" w:sz="0" w:space="0" w:color="auto"/>
            <w:right w:val="none" w:sz="0" w:space="0" w:color="auto"/>
          </w:divBdr>
        </w:div>
        <w:div w:id="1037126535">
          <w:marLeft w:val="0"/>
          <w:marRight w:val="0"/>
          <w:marTop w:val="0"/>
          <w:marBottom w:val="0"/>
          <w:divBdr>
            <w:top w:val="none" w:sz="0" w:space="0" w:color="auto"/>
            <w:left w:val="none" w:sz="0" w:space="0" w:color="auto"/>
            <w:bottom w:val="none" w:sz="0" w:space="0" w:color="auto"/>
            <w:right w:val="none" w:sz="0" w:space="0" w:color="auto"/>
          </w:divBdr>
        </w:div>
      </w:divsChild>
    </w:div>
    <w:div w:id="341518566">
      <w:bodyDiv w:val="1"/>
      <w:marLeft w:val="0"/>
      <w:marRight w:val="0"/>
      <w:marTop w:val="0"/>
      <w:marBottom w:val="0"/>
      <w:divBdr>
        <w:top w:val="none" w:sz="0" w:space="0" w:color="auto"/>
        <w:left w:val="none" w:sz="0" w:space="0" w:color="auto"/>
        <w:bottom w:val="none" w:sz="0" w:space="0" w:color="auto"/>
        <w:right w:val="none" w:sz="0" w:space="0" w:color="auto"/>
      </w:divBdr>
      <w:divsChild>
        <w:div w:id="1236092314">
          <w:marLeft w:val="0"/>
          <w:marRight w:val="0"/>
          <w:marTop w:val="0"/>
          <w:marBottom w:val="0"/>
          <w:divBdr>
            <w:top w:val="none" w:sz="0" w:space="0" w:color="auto"/>
            <w:left w:val="none" w:sz="0" w:space="0" w:color="auto"/>
            <w:bottom w:val="none" w:sz="0" w:space="0" w:color="auto"/>
            <w:right w:val="none" w:sz="0" w:space="0" w:color="auto"/>
          </w:divBdr>
        </w:div>
        <w:div w:id="1419867321">
          <w:marLeft w:val="0"/>
          <w:marRight w:val="0"/>
          <w:marTop w:val="0"/>
          <w:marBottom w:val="0"/>
          <w:divBdr>
            <w:top w:val="none" w:sz="0" w:space="0" w:color="auto"/>
            <w:left w:val="none" w:sz="0" w:space="0" w:color="auto"/>
            <w:bottom w:val="none" w:sz="0" w:space="0" w:color="auto"/>
            <w:right w:val="none" w:sz="0" w:space="0" w:color="auto"/>
          </w:divBdr>
        </w:div>
        <w:div w:id="119689792">
          <w:marLeft w:val="0"/>
          <w:marRight w:val="0"/>
          <w:marTop w:val="0"/>
          <w:marBottom w:val="0"/>
          <w:divBdr>
            <w:top w:val="none" w:sz="0" w:space="0" w:color="auto"/>
            <w:left w:val="none" w:sz="0" w:space="0" w:color="auto"/>
            <w:bottom w:val="none" w:sz="0" w:space="0" w:color="auto"/>
            <w:right w:val="none" w:sz="0" w:space="0" w:color="auto"/>
          </w:divBdr>
        </w:div>
        <w:div w:id="1927885553">
          <w:marLeft w:val="0"/>
          <w:marRight w:val="0"/>
          <w:marTop w:val="0"/>
          <w:marBottom w:val="0"/>
          <w:divBdr>
            <w:top w:val="none" w:sz="0" w:space="0" w:color="auto"/>
            <w:left w:val="none" w:sz="0" w:space="0" w:color="auto"/>
            <w:bottom w:val="none" w:sz="0" w:space="0" w:color="auto"/>
            <w:right w:val="none" w:sz="0" w:space="0" w:color="auto"/>
          </w:divBdr>
        </w:div>
        <w:div w:id="1657563026">
          <w:marLeft w:val="0"/>
          <w:marRight w:val="0"/>
          <w:marTop w:val="0"/>
          <w:marBottom w:val="0"/>
          <w:divBdr>
            <w:top w:val="none" w:sz="0" w:space="0" w:color="auto"/>
            <w:left w:val="none" w:sz="0" w:space="0" w:color="auto"/>
            <w:bottom w:val="none" w:sz="0" w:space="0" w:color="auto"/>
            <w:right w:val="none" w:sz="0" w:space="0" w:color="auto"/>
          </w:divBdr>
        </w:div>
        <w:div w:id="2118790179">
          <w:marLeft w:val="0"/>
          <w:marRight w:val="0"/>
          <w:marTop w:val="0"/>
          <w:marBottom w:val="0"/>
          <w:divBdr>
            <w:top w:val="none" w:sz="0" w:space="0" w:color="auto"/>
            <w:left w:val="none" w:sz="0" w:space="0" w:color="auto"/>
            <w:bottom w:val="none" w:sz="0" w:space="0" w:color="auto"/>
            <w:right w:val="none" w:sz="0" w:space="0" w:color="auto"/>
          </w:divBdr>
        </w:div>
        <w:div w:id="1489057015">
          <w:marLeft w:val="0"/>
          <w:marRight w:val="0"/>
          <w:marTop w:val="0"/>
          <w:marBottom w:val="0"/>
          <w:divBdr>
            <w:top w:val="none" w:sz="0" w:space="0" w:color="auto"/>
            <w:left w:val="none" w:sz="0" w:space="0" w:color="auto"/>
            <w:bottom w:val="none" w:sz="0" w:space="0" w:color="auto"/>
            <w:right w:val="none" w:sz="0" w:space="0" w:color="auto"/>
          </w:divBdr>
        </w:div>
        <w:div w:id="2069184037">
          <w:marLeft w:val="0"/>
          <w:marRight w:val="0"/>
          <w:marTop w:val="0"/>
          <w:marBottom w:val="0"/>
          <w:divBdr>
            <w:top w:val="none" w:sz="0" w:space="0" w:color="auto"/>
            <w:left w:val="none" w:sz="0" w:space="0" w:color="auto"/>
            <w:bottom w:val="none" w:sz="0" w:space="0" w:color="auto"/>
            <w:right w:val="none" w:sz="0" w:space="0" w:color="auto"/>
          </w:divBdr>
        </w:div>
        <w:div w:id="972760157">
          <w:marLeft w:val="0"/>
          <w:marRight w:val="0"/>
          <w:marTop w:val="0"/>
          <w:marBottom w:val="0"/>
          <w:divBdr>
            <w:top w:val="none" w:sz="0" w:space="0" w:color="auto"/>
            <w:left w:val="none" w:sz="0" w:space="0" w:color="auto"/>
            <w:bottom w:val="none" w:sz="0" w:space="0" w:color="auto"/>
            <w:right w:val="none" w:sz="0" w:space="0" w:color="auto"/>
          </w:divBdr>
        </w:div>
        <w:div w:id="369771839">
          <w:marLeft w:val="0"/>
          <w:marRight w:val="0"/>
          <w:marTop w:val="0"/>
          <w:marBottom w:val="0"/>
          <w:divBdr>
            <w:top w:val="none" w:sz="0" w:space="0" w:color="auto"/>
            <w:left w:val="none" w:sz="0" w:space="0" w:color="auto"/>
            <w:bottom w:val="none" w:sz="0" w:space="0" w:color="auto"/>
            <w:right w:val="none" w:sz="0" w:space="0" w:color="auto"/>
          </w:divBdr>
        </w:div>
        <w:div w:id="356393124">
          <w:marLeft w:val="0"/>
          <w:marRight w:val="0"/>
          <w:marTop w:val="0"/>
          <w:marBottom w:val="0"/>
          <w:divBdr>
            <w:top w:val="none" w:sz="0" w:space="0" w:color="auto"/>
            <w:left w:val="none" w:sz="0" w:space="0" w:color="auto"/>
            <w:bottom w:val="none" w:sz="0" w:space="0" w:color="auto"/>
            <w:right w:val="none" w:sz="0" w:space="0" w:color="auto"/>
          </w:divBdr>
        </w:div>
        <w:div w:id="1094477492">
          <w:marLeft w:val="0"/>
          <w:marRight w:val="0"/>
          <w:marTop w:val="0"/>
          <w:marBottom w:val="0"/>
          <w:divBdr>
            <w:top w:val="none" w:sz="0" w:space="0" w:color="auto"/>
            <w:left w:val="none" w:sz="0" w:space="0" w:color="auto"/>
            <w:bottom w:val="none" w:sz="0" w:space="0" w:color="auto"/>
            <w:right w:val="none" w:sz="0" w:space="0" w:color="auto"/>
          </w:divBdr>
        </w:div>
        <w:div w:id="965697909">
          <w:marLeft w:val="0"/>
          <w:marRight w:val="0"/>
          <w:marTop w:val="0"/>
          <w:marBottom w:val="0"/>
          <w:divBdr>
            <w:top w:val="none" w:sz="0" w:space="0" w:color="auto"/>
            <w:left w:val="none" w:sz="0" w:space="0" w:color="auto"/>
            <w:bottom w:val="none" w:sz="0" w:space="0" w:color="auto"/>
            <w:right w:val="none" w:sz="0" w:space="0" w:color="auto"/>
          </w:divBdr>
        </w:div>
        <w:div w:id="1669602546">
          <w:marLeft w:val="0"/>
          <w:marRight w:val="0"/>
          <w:marTop w:val="0"/>
          <w:marBottom w:val="0"/>
          <w:divBdr>
            <w:top w:val="none" w:sz="0" w:space="0" w:color="auto"/>
            <w:left w:val="none" w:sz="0" w:space="0" w:color="auto"/>
            <w:bottom w:val="none" w:sz="0" w:space="0" w:color="auto"/>
            <w:right w:val="none" w:sz="0" w:space="0" w:color="auto"/>
          </w:divBdr>
        </w:div>
        <w:div w:id="2039626121">
          <w:marLeft w:val="0"/>
          <w:marRight w:val="0"/>
          <w:marTop w:val="0"/>
          <w:marBottom w:val="0"/>
          <w:divBdr>
            <w:top w:val="none" w:sz="0" w:space="0" w:color="auto"/>
            <w:left w:val="none" w:sz="0" w:space="0" w:color="auto"/>
            <w:bottom w:val="none" w:sz="0" w:space="0" w:color="auto"/>
            <w:right w:val="none" w:sz="0" w:space="0" w:color="auto"/>
          </w:divBdr>
        </w:div>
        <w:div w:id="1608854352">
          <w:marLeft w:val="0"/>
          <w:marRight w:val="0"/>
          <w:marTop w:val="0"/>
          <w:marBottom w:val="0"/>
          <w:divBdr>
            <w:top w:val="none" w:sz="0" w:space="0" w:color="auto"/>
            <w:left w:val="none" w:sz="0" w:space="0" w:color="auto"/>
            <w:bottom w:val="none" w:sz="0" w:space="0" w:color="auto"/>
            <w:right w:val="none" w:sz="0" w:space="0" w:color="auto"/>
          </w:divBdr>
        </w:div>
        <w:div w:id="781727135">
          <w:marLeft w:val="0"/>
          <w:marRight w:val="0"/>
          <w:marTop w:val="0"/>
          <w:marBottom w:val="0"/>
          <w:divBdr>
            <w:top w:val="none" w:sz="0" w:space="0" w:color="auto"/>
            <w:left w:val="none" w:sz="0" w:space="0" w:color="auto"/>
            <w:bottom w:val="none" w:sz="0" w:space="0" w:color="auto"/>
            <w:right w:val="none" w:sz="0" w:space="0" w:color="auto"/>
          </w:divBdr>
        </w:div>
        <w:div w:id="762334876">
          <w:marLeft w:val="0"/>
          <w:marRight w:val="0"/>
          <w:marTop w:val="0"/>
          <w:marBottom w:val="0"/>
          <w:divBdr>
            <w:top w:val="none" w:sz="0" w:space="0" w:color="auto"/>
            <w:left w:val="none" w:sz="0" w:space="0" w:color="auto"/>
            <w:bottom w:val="none" w:sz="0" w:space="0" w:color="auto"/>
            <w:right w:val="none" w:sz="0" w:space="0" w:color="auto"/>
          </w:divBdr>
        </w:div>
        <w:div w:id="1508715364">
          <w:marLeft w:val="0"/>
          <w:marRight w:val="0"/>
          <w:marTop w:val="0"/>
          <w:marBottom w:val="0"/>
          <w:divBdr>
            <w:top w:val="none" w:sz="0" w:space="0" w:color="auto"/>
            <w:left w:val="none" w:sz="0" w:space="0" w:color="auto"/>
            <w:bottom w:val="none" w:sz="0" w:space="0" w:color="auto"/>
            <w:right w:val="none" w:sz="0" w:space="0" w:color="auto"/>
          </w:divBdr>
        </w:div>
        <w:div w:id="1097143039">
          <w:marLeft w:val="0"/>
          <w:marRight w:val="0"/>
          <w:marTop w:val="0"/>
          <w:marBottom w:val="0"/>
          <w:divBdr>
            <w:top w:val="none" w:sz="0" w:space="0" w:color="auto"/>
            <w:left w:val="none" w:sz="0" w:space="0" w:color="auto"/>
            <w:bottom w:val="none" w:sz="0" w:space="0" w:color="auto"/>
            <w:right w:val="none" w:sz="0" w:space="0" w:color="auto"/>
          </w:divBdr>
        </w:div>
        <w:div w:id="1071808469">
          <w:marLeft w:val="0"/>
          <w:marRight w:val="0"/>
          <w:marTop w:val="0"/>
          <w:marBottom w:val="0"/>
          <w:divBdr>
            <w:top w:val="none" w:sz="0" w:space="0" w:color="auto"/>
            <w:left w:val="none" w:sz="0" w:space="0" w:color="auto"/>
            <w:bottom w:val="none" w:sz="0" w:space="0" w:color="auto"/>
            <w:right w:val="none" w:sz="0" w:space="0" w:color="auto"/>
          </w:divBdr>
        </w:div>
        <w:div w:id="1269267413">
          <w:marLeft w:val="0"/>
          <w:marRight w:val="0"/>
          <w:marTop w:val="0"/>
          <w:marBottom w:val="0"/>
          <w:divBdr>
            <w:top w:val="none" w:sz="0" w:space="0" w:color="auto"/>
            <w:left w:val="none" w:sz="0" w:space="0" w:color="auto"/>
            <w:bottom w:val="none" w:sz="0" w:space="0" w:color="auto"/>
            <w:right w:val="none" w:sz="0" w:space="0" w:color="auto"/>
          </w:divBdr>
        </w:div>
        <w:div w:id="1506630665">
          <w:marLeft w:val="0"/>
          <w:marRight w:val="0"/>
          <w:marTop w:val="0"/>
          <w:marBottom w:val="0"/>
          <w:divBdr>
            <w:top w:val="none" w:sz="0" w:space="0" w:color="auto"/>
            <w:left w:val="none" w:sz="0" w:space="0" w:color="auto"/>
            <w:bottom w:val="none" w:sz="0" w:space="0" w:color="auto"/>
            <w:right w:val="none" w:sz="0" w:space="0" w:color="auto"/>
          </w:divBdr>
        </w:div>
        <w:div w:id="2052536697">
          <w:marLeft w:val="0"/>
          <w:marRight w:val="0"/>
          <w:marTop w:val="0"/>
          <w:marBottom w:val="0"/>
          <w:divBdr>
            <w:top w:val="none" w:sz="0" w:space="0" w:color="auto"/>
            <w:left w:val="none" w:sz="0" w:space="0" w:color="auto"/>
            <w:bottom w:val="none" w:sz="0" w:space="0" w:color="auto"/>
            <w:right w:val="none" w:sz="0" w:space="0" w:color="auto"/>
          </w:divBdr>
        </w:div>
        <w:div w:id="7800287">
          <w:marLeft w:val="0"/>
          <w:marRight w:val="0"/>
          <w:marTop w:val="0"/>
          <w:marBottom w:val="0"/>
          <w:divBdr>
            <w:top w:val="none" w:sz="0" w:space="0" w:color="auto"/>
            <w:left w:val="none" w:sz="0" w:space="0" w:color="auto"/>
            <w:bottom w:val="none" w:sz="0" w:space="0" w:color="auto"/>
            <w:right w:val="none" w:sz="0" w:space="0" w:color="auto"/>
          </w:divBdr>
        </w:div>
        <w:div w:id="1449618580">
          <w:marLeft w:val="0"/>
          <w:marRight w:val="0"/>
          <w:marTop w:val="0"/>
          <w:marBottom w:val="0"/>
          <w:divBdr>
            <w:top w:val="none" w:sz="0" w:space="0" w:color="auto"/>
            <w:left w:val="none" w:sz="0" w:space="0" w:color="auto"/>
            <w:bottom w:val="none" w:sz="0" w:space="0" w:color="auto"/>
            <w:right w:val="none" w:sz="0" w:space="0" w:color="auto"/>
          </w:divBdr>
        </w:div>
        <w:div w:id="548228837">
          <w:marLeft w:val="0"/>
          <w:marRight w:val="0"/>
          <w:marTop w:val="0"/>
          <w:marBottom w:val="0"/>
          <w:divBdr>
            <w:top w:val="none" w:sz="0" w:space="0" w:color="auto"/>
            <w:left w:val="none" w:sz="0" w:space="0" w:color="auto"/>
            <w:bottom w:val="none" w:sz="0" w:space="0" w:color="auto"/>
            <w:right w:val="none" w:sz="0" w:space="0" w:color="auto"/>
          </w:divBdr>
        </w:div>
        <w:div w:id="1149983021">
          <w:marLeft w:val="0"/>
          <w:marRight w:val="0"/>
          <w:marTop w:val="0"/>
          <w:marBottom w:val="0"/>
          <w:divBdr>
            <w:top w:val="none" w:sz="0" w:space="0" w:color="auto"/>
            <w:left w:val="none" w:sz="0" w:space="0" w:color="auto"/>
            <w:bottom w:val="none" w:sz="0" w:space="0" w:color="auto"/>
            <w:right w:val="none" w:sz="0" w:space="0" w:color="auto"/>
          </w:divBdr>
        </w:div>
        <w:div w:id="594216882">
          <w:marLeft w:val="0"/>
          <w:marRight w:val="0"/>
          <w:marTop w:val="0"/>
          <w:marBottom w:val="0"/>
          <w:divBdr>
            <w:top w:val="none" w:sz="0" w:space="0" w:color="auto"/>
            <w:left w:val="none" w:sz="0" w:space="0" w:color="auto"/>
            <w:bottom w:val="none" w:sz="0" w:space="0" w:color="auto"/>
            <w:right w:val="none" w:sz="0" w:space="0" w:color="auto"/>
          </w:divBdr>
        </w:div>
        <w:div w:id="902713391">
          <w:marLeft w:val="0"/>
          <w:marRight w:val="0"/>
          <w:marTop w:val="0"/>
          <w:marBottom w:val="0"/>
          <w:divBdr>
            <w:top w:val="none" w:sz="0" w:space="0" w:color="auto"/>
            <w:left w:val="none" w:sz="0" w:space="0" w:color="auto"/>
            <w:bottom w:val="none" w:sz="0" w:space="0" w:color="auto"/>
            <w:right w:val="none" w:sz="0" w:space="0" w:color="auto"/>
          </w:divBdr>
        </w:div>
        <w:div w:id="1146816763">
          <w:marLeft w:val="0"/>
          <w:marRight w:val="0"/>
          <w:marTop w:val="0"/>
          <w:marBottom w:val="0"/>
          <w:divBdr>
            <w:top w:val="none" w:sz="0" w:space="0" w:color="auto"/>
            <w:left w:val="none" w:sz="0" w:space="0" w:color="auto"/>
            <w:bottom w:val="none" w:sz="0" w:space="0" w:color="auto"/>
            <w:right w:val="none" w:sz="0" w:space="0" w:color="auto"/>
          </w:divBdr>
        </w:div>
        <w:div w:id="2146316288">
          <w:marLeft w:val="0"/>
          <w:marRight w:val="0"/>
          <w:marTop w:val="0"/>
          <w:marBottom w:val="0"/>
          <w:divBdr>
            <w:top w:val="none" w:sz="0" w:space="0" w:color="auto"/>
            <w:left w:val="none" w:sz="0" w:space="0" w:color="auto"/>
            <w:bottom w:val="none" w:sz="0" w:space="0" w:color="auto"/>
            <w:right w:val="none" w:sz="0" w:space="0" w:color="auto"/>
          </w:divBdr>
        </w:div>
        <w:div w:id="2012904962">
          <w:marLeft w:val="0"/>
          <w:marRight w:val="0"/>
          <w:marTop w:val="0"/>
          <w:marBottom w:val="0"/>
          <w:divBdr>
            <w:top w:val="none" w:sz="0" w:space="0" w:color="auto"/>
            <w:left w:val="none" w:sz="0" w:space="0" w:color="auto"/>
            <w:bottom w:val="none" w:sz="0" w:space="0" w:color="auto"/>
            <w:right w:val="none" w:sz="0" w:space="0" w:color="auto"/>
          </w:divBdr>
        </w:div>
        <w:div w:id="888498840">
          <w:marLeft w:val="0"/>
          <w:marRight w:val="0"/>
          <w:marTop w:val="0"/>
          <w:marBottom w:val="0"/>
          <w:divBdr>
            <w:top w:val="none" w:sz="0" w:space="0" w:color="auto"/>
            <w:left w:val="none" w:sz="0" w:space="0" w:color="auto"/>
            <w:bottom w:val="none" w:sz="0" w:space="0" w:color="auto"/>
            <w:right w:val="none" w:sz="0" w:space="0" w:color="auto"/>
          </w:divBdr>
        </w:div>
        <w:div w:id="1920286940">
          <w:marLeft w:val="0"/>
          <w:marRight w:val="0"/>
          <w:marTop w:val="0"/>
          <w:marBottom w:val="0"/>
          <w:divBdr>
            <w:top w:val="none" w:sz="0" w:space="0" w:color="auto"/>
            <w:left w:val="none" w:sz="0" w:space="0" w:color="auto"/>
            <w:bottom w:val="none" w:sz="0" w:space="0" w:color="auto"/>
            <w:right w:val="none" w:sz="0" w:space="0" w:color="auto"/>
          </w:divBdr>
        </w:div>
        <w:div w:id="1465806942">
          <w:marLeft w:val="0"/>
          <w:marRight w:val="0"/>
          <w:marTop w:val="0"/>
          <w:marBottom w:val="0"/>
          <w:divBdr>
            <w:top w:val="none" w:sz="0" w:space="0" w:color="auto"/>
            <w:left w:val="none" w:sz="0" w:space="0" w:color="auto"/>
            <w:bottom w:val="none" w:sz="0" w:space="0" w:color="auto"/>
            <w:right w:val="none" w:sz="0" w:space="0" w:color="auto"/>
          </w:divBdr>
        </w:div>
        <w:div w:id="1946576008">
          <w:marLeft w:val="0"/>
          <w:marRight w:val="0"/>
          <w:marTop w:val="0"/>
          <w:marBottom w:val="0"/>
          <w:divBdr>
            <w:top w:val="none" w:sz="0" w:space="0" w:color="auto"/>
            <w:left w:val="none" w:sz="0" w:space="0" w:color="auto"/>
            <w:bottom w:val="none" w:sz="0" w:space="0" w:color="auto"/>
            <w:right w:val="none" w:sz="0" w:space="0" w:color="auto"/>
          </w:divBdr>
        </w:div>
        <w:div w:id="1474519507">
          <w:marLeft w:val="0"/>
          <w:marRight w:val="0"/>
          <w:marTop w:val="0"/>
          <w:marBottom w:val="0"/>
          <w:divBdr>
            <w:top w:val="none" w:sz="0" w:space="0" w:color="auto"/>
            <w:left w:val="none" w:sz="0" w:space="0" w:color="auto"/>
            <w:bottom w:val="none" w:sz="0" w:space="0" w:color="auto"/>
            <w:right w:val="none" w:sz="0" w:space="0" w:color="auto"/>
          </w:divBdr>
        </w:div>
        <w:div w:id="1992250292">
          <w:marLeft w:val="0"/>
          <w:marRight w:val="0"/>
          <w:marTop w:val="0"/>
          <w:marBottom w:val="0"/>
          <w:divBdr>
            <w:top w:val="none" w:sz="0" w:space="0" w:color="auto"/>
            <w:left w:val="none" w:sz="0" w:space="0" w:color="auto"/>
            <w:bottom w:val="none" w:sz="0" w:space="0" w:color="auto"/>
            <w:right w:val="none" w:sz="0" w:space="0" w:color="auto"/>
          </w:divBdr>
        </w:div>
        <w:div w:id="810944673">
          <w:marLeft w:val="0"/>
          <w:marRight w:val="0"/>
          <w:marTop w:val="0"/>
          <w:marBottom w:val="0"/>
          <w:divBdr>
            <w:top w:val="none" w:sz="0" w:space="0" w:color="auto"/>
            <w:left w:val="none" w:sz="0" w:space="0" w:color="auto"/>
            <w:bottom w:val="none" w:sz="0" w:space="0" w:color="auto"/>
            <w:right w:val="none" w:sz="0" w:space="0" w:color="auto"/>
          </w:divBdr>
        </w:div>
        <w:div w:id="552892795">
          <w:marLeft w:val="0"/>
          <w:marRight w:val="0"/>
          <w:marTop w:val="0"/>
          <w:marBottom w:val="0"/>
          <w:divBdr>
            <w:top w:val="none" w:sz="0" w:space="0" w:color="auto"/>
            <w:left w:val="none" w:sz="0" w:space="0" w:color="auto"/>
            <w:bottom w:val="none" w:sz="0" w:space="0" w:color="auto"/>
            <w:right w:val="none" w:sz="0" w:space="0" w:color="auto"/>
          </w:divBdr>
        </w:div>
        <w:div w:id="243687184">
          <w:marLeft w:val="0"/>
          <w:marRight w:val="0"/>
          <w:marTop w:val="0"/>
          <w:marBottom w:val="0"/>
          <w:divBdr>
            <w:top w:val="none" w:sz="0" w:space="0" w:color="auto"/>
            <w:left w:val="none" w:sz="0" w:space="0" w:color="auto"/>
            <w:bottom w:val="none" w:sz="0" w:space="0" w:color="auto"/>
            <w:right w:val="none" w:sz="0" w:space="0" w:color="auto"/>
          </w:divBdr>
        </w:div>
        <w:div w:id="65104649">
          <w:marLeft w:val="0"/>
          <w:marRight w:val="0"/>
          <w:marTop w:val="0"/>
          <w:marBottom w:val="0"/>
          <w:divBdr>
            <w:top w:val="none" w:sz="0" w:space="0" w:color="auto"/>
            <w:left w:val="none" w:sz="0" w:space="0" w:color="auto"/>
            <w:bottom w:val="none" w:sz="0" w:space="0" w:color="auto"/>
            <w:right w:val="none" w:sz="0" w:space="0" w:color="auto"/>
          </w:divBdr>
        </w:div>
        <w:div w:id="1898390483">
          <w:marLeft w:val="0"/>
          <w:marRight w:val="0"/>
          <w:marTop w:val="0"/>
          <w:marBottom w:val="0"/>
          <w:divBdr>
            <w:top w:val="none" w:sz="0" w:space="0" w:color="auto"/>
            <w:left w:val="none" w:sz="0" w:space="0" w:color="auto"/>
            <w:bottom w:val="none" w:sz="0" w:space="0" w:color="auto"/>
            <w:right w:val="none" w:sz="0" w:space="0" w:color="auto"/>
          </w:divBdr>
        </w:div>
        <w:div w:id="1543129856">
          <w:marLeft w:val="0"/>
          <w:marRight w:val="0"/>
          <w:marTop w:val="0"/>
          <w:marBottom w:val="0"/>
          <w:divBdr>
            <w:top w:val="none" w:sz="0" w:space="0" w:color="auto"/>
            <w:left w:val="none" w:sz="0" w:space="0" w:color="auto"/>
            <w:bottom w:val="none" w:sz="0" w:space="0" w:color="auto"/>
            <w:right w:val="none" w:sz="0" w:space="0" w:color="auto"/>
          </w:divBdr>
        </w:div>
        <w:div w:id="1735081959">
          <w:marLeft w:val="0"/>
          <w:marRight w:val="0"/>
          <w:marTop w:val="0"/>
          <w:marBottom w:val="0"/>
          <w:divBdr>
            <w:top w:val="none" w:sz="0" w:space="0" w:color="auto"/>
            <w:left w:val="none" w:sz="0" w:space="0" w:color="auto"/>
            <w:bottom w:val="none" w:sz="0" w:space="0" w:color="auto"/>
            <w:right w:val="none" w:sz="0" w:space="0" w:color="auto"/>
          </w:divBdr>
        </w:div>
        <w:div w:id="664358616">
          <w:marLeft w:val="0"/>
          <w:marRight w:val="0"/>
          <w:marTop w:val="0"/>
          <w:marBottom w:val="0"/>
          <w:divBdr>
            <w:top w:val="none" w:sz="0" w:space="0" w:color="auto"/>
            <w:left w:val="none" w:sz="0" w:space="0" w:color="auto"/>
            <w:bottom w:val="none" w:sz="0" w:space="0" w:color="auto"/>
            <w:right w:val="none" w:sz="0" w:space="0" w:color="auto"/>
          </w:divBdr>
        </w:div>
        <w:div w:id="1398817506">
          <w:marLeft w:val="0"/>
          <w:marRight w:val="0"/>
          <w:marTop w:val="0"/>
          <w:marBottom w:val="0"/>
          <w:divBdr>
            <w:top w:val="none" w:sz="0" w:space="0" w:color="auto"/>
            <w:left w:val="none" w:sz="0" w:space="0" w:color="auto"/>
            <w:bottom w:val="none" w:sz="0" w:space="0" w:color="auto"/>
            <w:right w:val="none" w:sz="0" w:space="0" w:color="auto"/>
          </w:divBdr>
        </w:div>
        <w:div w:id="78988165">
          <w:marLeft w:val="0"/>
          <w:marRight w:val="0"/>
          <w:marTop w:val="0"/>
          <w:marBottom w:val="0"/>
          <w:divBdr>
            <w:top w:val="none" w:sz="0" w:space="0" w:color="auto"/>
            <w:left w:val="none" w:sz="0" w:space="0" w:color="auto"/>
            <w:bottom w:val="none" w:sz="0" w:space="0" w:color="auto"/>
            <w:right w:val="none" w:sz="0" w:space="0" w:color="auto"/>
          </w:divBdr>
        </w:div>
        <w:div w:id="1332223796">
          <w:marLeft w:val="0"/>
          <w:marRight w:val="0"/>
          <w:marTop w:val="0"/>
          <w:marBottom w:val="0"/>
          <w:divBdr>
            <w:top w:val="none" w:sz="0" w:space="0" w:color="auto"/>
            <w:left w:val="none" w:sz="0" w:space="0" w:color="auto"/>
            <w:bottom w:val="none" w:sz="0" w:space="0" w:color="auto"/>
            <w:right w:val="none" w:sz="0" w:space="0" w:color="auto"/>
          </w:divBdr>
        </w:div>
      </w:divsChild>
    </w:div>
    <w:div w:id="554005076">
      <w:bodyDiv w:val="1"/>
      <w:marLeft w:val="0"/>
      <w:marRight w:val="0"/>
      <w:marTop w:val="0"/>
      <w:marBottom w:val="0"/>
      <w:divBdr>
        <w:top w:val="none" w:sz="0" w:space="0" w:color="auto"/>
        <w:left w:val="none" w:sz="0" w:space="0" w:color="auto"/>
        <w:bottom w:val="none" w:sz="0" w:space="0" w:color="auto"/>
        <w:right w:val="none" w:sz="0" w:space="0" w:color="auto"/>
      </w:divBdr>
      <w:divsChild>
        <w:div w:id="1107772629">
          <w:marLeft w:val="0"/>
          <w:marRight w:val="0"/>
          <w:marTop w:val="0"/>
          <w:marBottom w:val="0"/>
          <w:divBdr>
            <w:top w:val="none" w:sz="0" w:space="0" w:color="auto"/>
            <w:left w:val="none" w:sz="0" w:space="0" w:color="auto"/>
            <w:bottom w:val="none" w:sz="0" w:space="0" w:color="auto"/>
            <w:right w:val="none" w:sz="0" w:space="0" w:color="auto"/>
          </w:divBdr>
        </w:div>
        <w:div w:id="1106267838">
          <w:marLeft w:val="0"/>
          <w:marRight w:val="0"/>
          <w:marTop w:val="0"/>
          <w:marBottom w:val="0"/>
          <w:divBdr>
            <w:top w:val="none" w:sz="0" w:space="0" w:color="auto"/>
            <w:left w:val="none" w:sz="0" w:space="0" w:color="auto"/>
            <w:bottom w:val="none" w:sz="0" w:space="0" w:color="auto"/>
            <w:right w:val="none" w:sz="0" w:space="0" w:color="auto"/>
          </w:divBdr>
        </w:div>
        <w:div w:id="1913081619">
          <w:marLeft w:val="0"/>
          <w:marRight w:val="0"/>
          <w:marTop w:val="0"/>
          <w:marBottom w:val="0"/>
          <w:divBdr>
            <w:top w:val="none" w:sz="0" w:space="0" w:color="auto"/>
            <w:left w:val="none" w:sz="0" w:space="0" w:color="auto"/>
            <w:bottom w:val="none" w:sz="0" w:space="0" w:color="auto"/>
            <w:right w:val="none" w:sz="0" w:space="0" w:color="auto"/>
          </w:divBdr>
        </w:div>
      </w:divsChild>
    </w:div>
    <w:div w:id="671763598">
      <w:bodyDiv w:val="1"/>
      <w:marLeft w:val="0"/>
      <w:marRight w:val="0"/>
      <w:marTop w:val="0"/>
      <w:marBottom w:val="0"/>
      <w:divBdr>
        <w:top w:val="none" w:sz="0" w:space="0" w:color="auto"/>
        <w:left w:val="none" w:sz="0" w:space="0" w:color="auto"/>
        <w:bottom w:val="none" w:sz="0" w:space="0" w:color="auto"/>
        <w:right w:val="none" w:sz="0" w:space="0" w:color="auto"/>
      </w:divBdr>
    </w:div>
    <w:div w:id="685786792">
      <w:bodyDiv w:val="1"/>
      <w:marLeft w:val="0"/>
      <w:marRight w:val="0"/>
      <w:marTop w:val="0"/>
      <w:marBottom w:val="0"/>
      <w:divBdr>
        <w:top w:val="none" w:sz="0" w:space="0" w:color="auto"/>
        <w:left w:val="none" w:sz="0" w:space="0" w:color="auto"/>
        <w:bottom w:val="none" w:sz="0" w:space="0" w:color="auto"/>
        <w:right w:val="none" w:sz="0" w:space="0" w:color="auto"/>
      </w:divBdr>
    </w:div>
    <w:div w:id="1197501907">
      <w:bodyDiv w:val="1"/>
      <w:marLeft w:val="0"/>
      <w:marRight w:val="0"/>
      <w:marTop w:val="0"/>
      <w:marBottom w:val="0"/>
      <w:divBdr>
        <w:top w:val="none" w:sz="0" w:space="0" w:color="auto"/>
        <w:left w:val="none" w:sz="0" w:space="0" w:color="auto"/>
        <w:bottom w:val="none" w:sz="0" w:space="0" w:color="auto"/>
        <w:right w:val="none" w:sz="0" w:space="0" w:color="auto"/>
      </w:divBdr>
      <w:divsChild>
        <w:div w:id="1015957465">
          <w:marLeft w:val="0"/>
          <w:marRight w:val="0"/>
          <w:marTop w:val="0"/>
          <w:marBottom w:val="0"/>
          <w:divBdr>
            <w:top w:val="none" w:sz="0" w:space="0" w:color="auto"/>
            <w:left w:val="none" w:sz="0" w:space="0" w:color="auto"/>
            <w:bottom w:val="none" w:sz="0" w:space="0" w:color="auto"/>
            <w:right w:val="none" w:sz="0" w:space="0" w:color="auto"/>
          </w:divBdr>
        </w:div>
        <w:div w:id="1662388677">
          <w:marLeft w:val="0"/>
          <w:marRight w:val="0"/>
          <w:marTop w:val="0"/>
          <w:marBottom w:val="0"/>
          <w:divBdr>
            <w:top w:val="none" w:sz="0" w:space="0" w:color="auto"/>
            <w:left w:val="none" w:sz="0" w:space="0" w:color="auto"/>
            <w:bottom w:val="none" w:sz="0" w:space="0" w:color="auto"/>
            <w:right w:val="none" w:sz="0" w:space="0" w:color="auto"/>
          </w:divBdr>
        </w:div>
        <w:div w:id="1130319777">
          <w:marLeft w:val="0"/>
          <w:marRight w:val="0"/>
          <w:marTop w:val="0"/>
          <w:marBottom w:val="0"/>
          <w:divBdr>
            <w:top w:val="none" w:sz="0" w:space="0" w:color="auto"/>
            <w:left w:val="none" w:sz="0" w:space="0" w:color="auto"/>
            <w:bottom w:val="none" w:sz="0" w:space="0" w:color="auto"/>
            <w:right w:val="none" w:sz="0" w:space="0" w:color="auto"/>
          </w:divBdr>
        </w:div>
        <w:div w:id="1887371816">
          <w:marLeft w:val="0"/>
          <w:marRight w:val="0"/>
          <w:marTop w:val="0"/>
          <w:marBottom w:val="0"/>
          <w:divBdr>
            <w:top w:val="none" w:sz="0" w:space="0" w:color="auto"/>
            <w:left w:val="none" w:sz="0" w:space="0" w:color="auto"/>
            <w:bottom w:val="none" w:sz="0" w:space="0" w:color="auto"/>
            <w:right w:val="none" w:sz="0" w:space="0" w:color="auto"/>
          </w:divBdr>
        </w:div>
        <w:div w:id="1177692092">
          <w:marLeft w:val="0"/>
          <w:marRight w:val="0"/>
          <w:marTop w:val="0"/>
          <w:marBottom w:val="0"/>
          <w:divBdr>
            <w:top w:val="none" w:sz="0" w:space="0" w:color="auto"/>
            <w:left w:val="none" w:sz="0" w:space="0" w:color="auto"/>
            <w:bottom w:val="none" w:sz="0" w:space="0" w:color="auto"/>
            <w:right w:val="none" w:sz="0" w:space="0" w:color="auto"/>
          </w:divBdr>
        </w:div>
        <w:div w:id="1683973848">
          <w:marLeft w:val="0"/>
          <w:marRight w:val="0"/>
          <w:marTop w:val="0"/>
          <w:marBottom w:val="0"/>
          <w:divBdr>
            <w:top w:val="none" w:sz="0" w:space="0" w:color="auto"/>
            <w:left w:val="none" w:sz="0" w:space="0" w:color="auto"/>
            <w:bottom w:val="none" w:sz="0" w:space="0" w:color="auto"/>
            <w:right w:val="none" w:sz="0" w:space="0" w:color="auto"/>
          </w:divBdr>
        </w:div>
        <w:div w:id="404114339">
          <w:marLeft w:val="0"/>
          <w:marRight w:val="0"/>
          <w:marTop w:val="0"/>
          <w:marBottom w:val="0"/>
          <w:divBdr>
            <w:top w:val="none" w:sz="0" w:space="0" w:color="auto"/>
            <w:left w:val="none" w:sz="0" w:space="0" w:color="auto"/>
            <w:bottom w:val="none" w:sz="0" w:space="0" w:color="auto"/>
            <w:right w:val="none" w:sz="0" w:space="0" w:color="auto"/>
          </w:divBdr>
        </w:div>
        <w:div w:id="1379278718">
          <w:marLeft w:val="0"/>
          <w:marRight w:val="0"/>
          <w:marTop w:val="0"/>
          <w:marBottom w:val="0"/>
          <w:divBdr>
            <w:top w:val="none" w:sz="0" w:space="0" w:color="auto"/>
            <w:left w:val="none" w:sz="0" w:space="0" w:color="auto"/>
            <w:bottom w:val="none" w:sz="0" w:space="0" w:color="auto"/>
            <w:right w:val="none" w:sz="0" w:space="0" w:color="auto"/>
          </w:divBdr>
        </w:div>
        <w:div w:id="1187989944">
          <w:marLeft w:val="0"/>
          <w:marRight w:val="0"/>
          <w:marTop w:val="0"/>
          <w:marBottom w:val="0"/>
          <w:divBdr>
            <w:top w:val="none" w:sz="0" w:space="0" w:color="auto"/>
            <w:left w:val="none" w:sz="0" w:space="0" w:color="auto"/>
            <w:bottom w:val="none" w:sz="0" w:space="0" w:color="auto"/>
            <w:right w:val="none" w:sz="0" w:space="0" w:color="auto"/>
          </w:divBdr>
        </w:div>
        <w:div w:id="842672519">
          <w:marLeft w:val="0"/>
          <w:marRight w:val="0"/>
          <w:marTop w:val="0"/>
          <w:marBottom w:val="0"/>
          <w:divBdr>
            <w:top w:val="none" w:sz="0" w:space="0" w:color="auto"/>
            <w:left w:val="none" w:sz="0" w:space="0" w:color="auto"/>
            <w:bottom w:val="none" w:sz="0" w:space="0" w:color="auto"/>
            <w:right w:val="none" w:sz="0" w:space="0" w:color="auto"/>
          </w:divBdr>
        </w:div>
      </w:divsChild>
    </w:div>
    <w:div w:id="1784379037">
      <w:bodyDiv w:val="1"/>
      <w:marLeft w:val="0"/>
      <w:marRight w:val="0"/>
      <w:marTop w:val="0"/>
      <w:marBottom w:val="0"/>
      <w:divBdr>
        <w:top w:val="none" w:sz="0" w:space="0" w:color="auto"/>
        <w:left w:val="none" w:sz="0" w:space="0" w:color="auto"/>
        <w:bottom w:val="none" w:sz="0" w:space="0" w:color="auto"/>
        <w:right w:val="none" w:sz="0" w:space="0" w:color="auto"/>
      </w:divBdr>
      <w:divsChild>
        <w:div w:id="657853827">
          <w:marLeft w:val="0"/>
          <w:marRight w:val="0"/>
          <w:marTop w:val="0"/>
          <w:marBottom w:val="0"/>
          <w:divBdr>
            <w:top w:val="none" w:sz="0" w:space="0" w:color="auto"/>
            <w:left w:val="none" w:sz="0" w:space="0" w:color="auto"/>
            <w:bottom w:val="none" w:sz="0" w:space="0" w:color="auto"/>
            <w:right w:val="none" w:sz="0" w:space="0" w:color="auto"/>
          </w:divBdr>
          <w:divsChild>
            <w:div w:id="1490362625">
              <w:marLeft w:val="0"/>
              <w:marRight w:val="0"/>
              <w:marTop w:val="0"/>
              <w:marBottom w:val="0"/>
              <w:divBdr>
                <w:top w:val="none" w:sz="0" w:space="0" w:color="auto"/>
                <w:left w:val="none" w:sz="0" w:space="0" w:color="auto"/>
                <w:bottom w:val="none" w:sz="0" w:space="0" w:color="auto"/>
                <w:right w:val="none" w:sz="0" w:space="0" w:color="auto"/>
              </w:divBdr>
              <w:divsChild>
                <w:div w:id="927999439">
                  <w:marLeft w:val="0"/>
                  <w:marRight w:val="0"/>
                  <w:marTop w:val="0"/>
                  <w:marBottom w:val="0"/>
                  <w:divBdr>
                    <w:top w:val="none" w:sz="0" w:space="0" w:color="auto"/>
                    <w:left w:val="none" w:sz="0" w:space="0" w:color="auto"/>
                    <w:bottom w:val="none" w:sz="0" w:space="0" w:color="auto"/>
                    <w:right w:val="none" w:sz="0" w:space="0" w:color="auto"/>
                  </w:divBdr>
                  <w:divsChild>
                    <w:div w:id="1691056702">
                      <w:marLeft w:val="0"/>
                      <w:marRight w:val="0"/>
                      <w:marTop w:val="0"/>
                      <w:marBottom w:val="0"/>
                      <w:divBdr>
                        <w:top w:val="none" w:sz="0" w:space="0" w:color="auto"/>
                        <w:left w:val="none" w:sz="0" w:space="0" w:color="auto"/>
                        <w:bottom w:val="none" w:sz="0" w:space="0" w:color="auto"/>
                        <w:right w:val="none" w:sz="0" w:space="0" w:color="auto"/>
                      </w:divBdr>
                    </w:div>
                  </w:divsChild>
                </w:div>
                <w:div w:id="1110079909">
                  <w:marLeft w:val="0"/>
                  <w:marRight w:val="0"/>
                  <w:marTop w:val="0"/>
                  <w:marBottom w:val="0"/>
                  <w:divBdr>
                    <w:top w:val="none" w:sz="0" w:space="0" w:color="auto"/>
                    <w:left w:val="none" w:sz="0" w:space="0" w:color="auto"/>
                    <w:bottom w:val="none" w:sz="0" w:space="0" w:color="auto"/>
                    <w:right w:val="none" w:sz="0" w:space="0" w:color="auto"/>
                  </w:divBdr>
                  <w:divsChild>
                    <w:div w:id="73013348">
                      <w:marLeft w:val="0"/>
                      <w:marRight w:val="0"/>
                      <w:marTop w:val="0"/>
                      <w:marBottom w:val="0"/>
                      <w:divBdr>
                        <w:top w:val="none" w:sz="0" w:space="0" w:color="auto"/>
                        <w:left w:val="none" w:sz="0" w:space="0" w:color="auto"/>
                        <w:bottom w:val="none" w:sz="0" w:space="0" w:color="auto"/>
                        <w:right w:val="none" w:sz="0" w:space="0" w:color="auto"/>
                      </w:divBdr>
                    </w:div>
                  </w:divsChild>
                </w:div>
                <w:div w:id="1107193423">
                  <w:marLeft w:val="0"/>
                  <w:marRight w:val="0"/>
                  <w:marTop w:val="0"/>
                  <w:marBottom w:val="0"/>
                  <w:divBdr>
                    <w:top w:val="none" w:sz="0" w:space="0" w:color="auto"/>
                    <w:left w:val="none" w:sz="0" w:space="0" w:color="auto"/>
                    <w:bottom w:val="none" w:sz="0" w:space="0" w:color="auto"/>
                    <w:right w:val="none" w:sz="0" w:space="0" w:color="auto"/>
                  </w:divBdr>
                  <w:divsChild>
                    <w:div w:id="1653288471">
                      <w:marLeft w:val="0"/>
                      <w:marRight w:val="0"/>
                      <w:marTop w:val="0"/>
                      <w:marBottom w:val="0"/>
                      <w:divBdr>
                        <w:top w:val="none" w:sz="0" w:space="0" w:color="auto"/>
                        <w:left w:val="none" w:sz="0" w:space="0" w:color="auto"/>
                        <w:bottom w:val="none" w:sz="0" w:space="0" w:color="auto"/>
                        <w:right w:val="none" w:sz="0" w:space="0" w:color="auto"/>
                      </w:divBdr>
                    </w:div>
                  </w:divsChild>
                </w:div>
                <w:div w:id="1615819918">
                  <w:marLeft w:val="0"/>
                  <w:marRight w:val="0"/>
                  <w:marTop w:val="0"/>
                  <w:marBottom w:val="0"/>
                  <w:divBdr>
                    <w:top w:val="none" w:sz="0" w:space="0" w:color="auto"/>
                    <w:left w:val="none" w:sz="0" w:space="0" w:color="auto"/>
                    <w:bottom w:val="none" w:sz="0" w:space="0" w:color="auto"/>
                    <w:right w:val="none" w:sz="0" w:space="0" w:color="auto"/>
                  </w:divBdr>
                  <w:divsChild>
                    <w:div w:id="1958903686">
                      <w:marLeft w:val="0"/>
                      <w:marRight w:val="0"/>
                      <w:marTop w:val="0"/>
                      <w:marBottom w:val="0"/>
                      <w:divBdr>
                        <w:top w:val="none" w:sz="0" w:space="0" w:color="auto"/>
                        <w:left w:val="none" w:sz="0" w:space="0" w:color="auto"/>
                        <w:bottom w:val="none" w:sz="0" w:space="0" w:color="auto"/>
                        <w:right w:val="none" w:sz="0" w:space="0" w:color="auto"/>
                      </w:divBdr>
                    </w:div>
                  </w:divsChild>
                </w:div>
                <w:div w:id="505946499">
                  <w:marLeft w:val="0"/>
                  <w:marRight w:val="0"/>
                  <w:marTop w:val="0"/>
                  <w:marBottom w:val="0"/>
                  <w:divBdr>
                    <w:top w:val="none" w:sz="0" w:space="0" w:color="auto"/>
                    <w:left w:val="none" w:sz="0" w:space="0" w:color="auto"/>
                    <w:bottom w:val="none" w:sz="0" w:space="0" w:color="auto"/>
                    <w:right w:val="none" w:sz="0" w:space="0" w:color="auto"/>
                  </w:divBdr>
                  <w:divsChild>
                    <w:div w:id="425077850">
                      <w:marLeft w:val="0"/>
                      <w:marRight w:val="0"/>
                      <w:marTop w:val="0"/>
                      <w:marBottom w:val="0"/>
                      <w:divBdr>
                        <w:top w:val="none" w:sz="0" w:space="0" w:color="auto"/>
                        <w:left w:val="none" w:sz="0" w:space="0" w:color="auto"/>
                        <w:bottom w:val="none" w:sz="0" w:space="0" w:color="auto"/>
                        <w:right w:val="none" w:sz="0" w:space="0" w:color="auto"/>
                      </w:divBdr>
                    </w:div>
                  </w:divsChild>
                </w:div>
                <w:div w:id="1290435416">
                  <w:marLeft w:val="0"/>
                  <w:marRight w:val="0"/>
                  <w:marTop w:val="0"/>
                  <w:marBottom w:val="0"/>
                  <w:divBdr>
                    <w:top w:val="none" w:sz="0" w:space="0" w:color="auto"/>
                    <w:left w:val="none" w:sz="0" w:space="0" w:color="auto"/>
                    <w:bottom w:val="none" w:sz="0" w:space="0" w:color="auto"/>
                    <w:right w:val="none" w:sz="0" w:space="0" w:color="auto"/>
                  </w:divBdr>
                  <w:divsChild>
                    <w:div w:id="924454394">
                      <w:marLeft w:val="0"/>
                      <w:marRight w:val="0"/>
                      <w:marTop w:val="0"/>
                      <w:marBottom w:val="0"/>
                      <w:divBdr>
                        <w:top w:val="none" w:sz="0" w:space="0" w:color="auto"/>
                        <w:left w:val="none" w:sz="0" w:space="0" w:color="auto"/>
                        <w:bottom w:val="none" w:sz="0" w:space="0" w:color="auto"/>
                        <w:right w:val="none" w:sz="0" w:space="0" w:color="auto"/>
                      </w:divBdr>
                    </w:div>
                  </w:divsChild>
                </w:div>
                <w:div w:id="696588768">
                  <w:marLeft w:val="0"/>
                  <w:marRight w:val="0"/>
                  <w:marTop w:val="0"/>
                  <w:marBottom w:val="0"/>
                  <w:divBdr>
                    <w:top w:val="none" w:sz="0" w:space="0" w:color="auto"/>
                    <w:left w:val="none" w:sz="0" w:space="0" w:color="auto"/>
                    <w:bottom w:val="none" w:sz="0" w:space="0" w:color="auto"/>
                    <w:right w:val="none" w:sz="0" w:space="0" w:color="auto"/>
                  </w:divBdr>
                  <w:divsChild>
                    <w:div w:id="372584639">
                      <w:marLeft w:val="0"/>
                      <w:marRight w:val="0"/>
                      <w:marTop w:val="0"/>
                      <w:marBottom w:val="0"/>
                      <w:divBdr>
                        <w:top w:val="none" w:sz="0" w:space="0" w:color="auto"/>
                        <w:left w:val="none" w:sz="0" w:space="0" w:color="auto"/>
                        <w:bottom w:val="none" w:sz="0" w:space="0" w:color="auto"/>
                        <w:right w:val="none" w:sz="0" w:space="0" w:color="auto"/>
                      </w:divBdr>
                    </w:div>
                  </w:divsChild>
                </w:div>
                <w:div w:id="359009200">
                  <w:marLeft w:val="0"/>
                  <w:marRight w:val="0"/>
                  <w:marTop w:val="0"/>
                  <w:marBottom w:val="0"/>
                  <w:divBdr>
                    <w:top w:val="none" w:sz="0" w:space="0" w:color="auto"/>
                    <w:left w:val="none" w:sz="0" w:space="0" w:color="auto"/>
                    <w:bottom w:val="none" w:sz="0" w:space="0" w:color="auto"/>
                    <w:right w:val="none" w:sz="0" w:space="0" w:color="auto"/>
                  </w:divBdr>
                  <w:divsChild>
                    <w:div w:id="1026373836">
                      <w:marLeft w:val="0"/>
                      <w:marRight w:val="0"/>
                      <w:marTop w:val="0"/>
                      <w:marBottom w:val="0"/>
                      <w:divBdr>
                        <w:top w:val="none" w:sz="0" w:space="0" w:color="auto"/>
                        <w:left w:val="none" w:sz="0" w:space="0" w:color="auto"/>
                        <w:bottom w:val="none" w:sz="0" w:space="0" w:color="auto"/>
                        <w:right w:val="none" w:sz="0" w:space="0" w:color="auto"/>
                      </w:divBdr>
                    </w:div>
                  </w:divsChild>
                </w:div>
                <w:div w:id="1676611537">
                  <w:marLeft w:val="0"/>
                  <w:marRight w:val="0"/>
                  <w:marTop w:val="0"/>
                  <w:marBottom w:val="0"/>
                  <w:divBdr>
                    <w:top w:val="none" w:sz="0" w:space="0" w:color="auto"/>
                    <w:left w:val="none" w:sz="0" w:space="0" w:color="auto"/>
                    <w:bottom w:val="none" w:sz="0" w:space="0" w:color="auto"/>
                    <w:right w:val="none" w:sz="0" w:space="0" w:color="auto"/>
                  </w:divBdr>
                  <w:divsChild>
                    <w:div w:id="1711418821">
                      <w:marLeft w:val="0"/>
                      <w:marRight w:val="0"/>
                      <w:marTop w:val="0"/>
                      <w:marBottom w:val="0"/>
                      <w:divBdr>
                        <w:top w:val="none" w:sz="0" w:space="0" w:color="auto"/>
                        <w:left w:val="none" w:sz="0" w:space="0" w:color="auto"/>
                        <w:bottom w:val="none" w:sz="0" w:space="0" w:color="auto"/>
                        <w:right w:val="none" w:sz="0" w:space="0" w:color="auto"/>
                      </w:divBdr>
                    </w:div>
                  </w:divsChild>
                </w:div>
                <w:div w:id="1845583331">
                  <w:marLeft w:val="0"/>
                  <w:marRight w:val="0"/>
                  <w:marTop w:val="0"/>
                  <w:marBottom w:val="0"/>
                  <w:divBdr>
                    <w:top w:val="none" w:sz="0" w:space="0" w:color="auto"/>
                    <w:left w:val="none" w:sz="0" w:space="0" w:color="auto"/>
                    <w:bottom w:val="none" w:sz="0" w:space="0" w:color="auto"/>
                    <w:right w:val="none" w:sz="0" w:space="0" w:color="auto"/>
                  </w:divBdr>
                  <w:divsChild>
                    <w:div w:id="1105615701">
                      <w:marLeft w:val="0"/>
                      <w:marRight w:val="0"/>
                      <w:marTop w:val="0"/>
                      <w:marBottom w:val="0"/>
                      <w:divBdr>
                        <w:top w:val="none" w:sz="0" w:space="0" w:color="auto"/>
                        <w:left w:val="none" w:sz="0" w:space="0" w:color="auto"/>
                        <w:bottom w:val="none" w:sz="0" w:space="0" w:color="auto"/>
                        <w:right w:val="none" w:sz="0" w:space="0" w:color="auto"/>
                      </w:divBdr>
                    </w:div>
                  </w:divsChild>
                </w:div>
                <w:div w:id="885681247">
                  <w:marLeft w:val="0"/>
                  <w:marRight w:val="0"/>
                  <w:marTop w:val="0"/>
                  <w:marBottom w:val="0"/>
                  <w:divBdr>
                    <w:top w:val="none" w:sz="0" w:space="0" w:color="auto"/>
                    <w:left w:val="none" w:sz="0" w:space="0" w:color="auto"/>
                    <w:bottom w:val="none" w:sz="0" w:space="0" w:color="auto"/>
                    <w:right w:val="none" w:sz="0" w:space="0" w:color="auto"/>
                  </w:divBdr>
                  <w:divsChild>
                    <w:div w:id="1901088978">
                      <w:marLeft w:val="0"/>
                      <w:marRight w:val="0"/>
                      <w:marTop w:val="0"/>
                      <w:marBottom w:val="0"/>
                      <w:divBdr>
                        <w:top w:val="none" w:sz="0" w:space="0" w:color="auto"/>
                        <w:left w:val="none" w:sz="0" w:space="0" w:color="auto"/>
                        <w:bottom w:val="none" w:sz="0" w:space="0" w:color="auto"/>
                        <w:right w:val="none" w:sz="0" w:space="0" w:color="auto"/>
                      </w:divBdr>
                    </w:div>
                  </w:divsChild>
                </w:div>
                <w:div w:id="419982910">
                  <w:marLeft w:val="0"/>
                  <w:marRight w:val="0"/>
                  <w:marTop w:val="0"/>
                  <w:marBottom w:val="0"/>
                  <w:divBdr>
                    <w:top w:val="none" w:sz="0" w:space="0" w:color="auto"/>
                    <w:left w:val="none" w:sz="0" w:space="0" w:color="auto"/>
                    <w:bottom w:val="none" w:sz="0" w:space="0" w:color="auto"/>
                    <w:right w:val="none" w:sz="0" w:space="0" w:color="auto"/>
                  </w:divBdr>
                  <w:divsChild>
                    <w:div w:id="518007671">
                      <w:marLeft w:val="0"/>
                      <w:marRight w:val="0"/>
                      <w:marTop w:val="0"/>
                      <w:marBottom w:val="0"/>
                      <w:divBdr>
                        <w:top w:val="none" w:sz="0" w:space="0" w:color="auto"/>
                        <w:left w:val="none" w:sz="0" w:space="0" w:color="auto"/>
                        <w:bottom w:val="none" w:sz="0" w:space="0" w:color="auto"/>
                        <w:right w:val="none" w:sz="0" w:space="0" w:color="auto"/>
                      </w:divBdr>
                    </w:div>
                  </w:divsChild>
                </w:div>
                <w:div w:id="132530877">
                  <w:marLeft w:val="0"/>
                  <w:marRight w:val="0"/>
                  <w:marTop w:val="0"/>
                  <w:marBottom w:val="0"/>
                  <w:divBdr>
                    <w:top w:val="none" w:sz="0" w:space="0" w:color="auto"/>
                    <w:left w:val="none" w:sz="0" w:space="0" w:color="auto"/>
                    <w:bottom w:val="none" w:sz="0" w:space="0" w:color="auto"/>
                    <w:right w:val="none" w:sz="0" w:space="0" w:color="auto"/>
                  </w:divBdr>
                  <w:divsChild>
                    <w:div w:id="1791045799">
                      <w:marLeft w:val="0"/>
                      <w:marRight w:val="0"/>
                      <w:marTop w:val="0"/>
                      <w:marBottom w:val="0"/>
                      <w:divBdr>
                        <w:top w:val="none" w:sz="0" w:space="0" w:color="auto"/>
                        <w:left w:val="none" w:sz="0" w:space="0" w:color="auto"/>
                        <w:bottom w:val="none" w:sz="0" w:space="0" w:color="auto"/>
                        <w:right w:val="none" w:sz="0" w:space="0" w:color="auto"/>
                      </w:divBdr>
                    </w:div>
                  </w:divsChild>
                </w:div>
                <w:div w:id="1576932018">
                  <w:marLeft w:val="0"/>
                  <w:marRight w:val="0"/>
                  <w:marTop w:val="0"/>
                  <w:marBottom w:val="0"/>
                  <w:divBdr>
                    <w:top w:val="none" w:sz="0" w:space="0" w:color="auto"/>
                    <w:left w:val="none" w:sz="0" w:space="0" w:color="auto"/>
                    <w:bottom w:val="none" w:sz="0" w:space="0" w:color="auto"/>
                    <w:right w:val="none" w:sz="0" w:space="0" w:color="auto"/>
                  </w:divBdr>
                  <w:divsChild>
                    <w:div w:id="1559365088">
                      <w:marLeft w:val="0"/>
                      <w:marRight w:val="0"/>
                      <w:marTop w:val="0"/>
                      <w:marBottom w:val="0"/>
                      <w:divBdr>
                        <w:top w:val="none" w:sz="0" w:space="0" w:color="auto"/>
                        <w:left w:val="none" w:sz="0" w:space="0" w:color="auto"/>
                        <w:bottom w:val="none" w:sz="0" w:space="0" w:color="auto"/>
                        <w:right w:val="none" w:sz="0" w:space="0" w:color="auto"/>
                      </w:divBdr>
                    </w:div>
                  </w:divsChild>
                </w:div>
                <w:div w:id="980963073">
                  <w:marLeft w:val="0"/>
                  <w:marRight w:val="0"/>
                  <w:marTop w:val="0"/>
                  <w:marBottom w:val="0"/>
                  <w:divBdr>
                    <w:top w:val="none" w:sz="0" w:space="0" w:color="auto"/>
                    <w:left w:val="none" w:sz="0" w:space="0" w:color="auto"/>
                    <w:bottom w:val="none" w:sz="0" w:space="0" w:color="auto"/>
                    <w:right w:val="none" w:sz="0" w:space="0" w:color="auto"/>
                  </w:divBdr>
                  <w:divsChild>
                    <w:div w:id="1020667491">
                      <w:marLeft w:val="0"/>
                      <w:marRight w:val="0"/>
                      <w:marTop w:val="0"/>
                      <w:marBottom w:val="0"/>
                      <w:divBdr>
                        <w:top w:val="none" w:sz="0" w:space="0" w:color="auto"/>
                        <w:left w:val="none" w:sz="0" w:space="0" w:color="auto"/>
                        <w:bottom w:val="none" w:sz="0" w:space="0" w:color="auto"/>
                        <w:right w:val="none" w:sz="0" w:space="0" w:color="auto"/>
                      </w:divBdr>
                    </w:div>
                  </w:divsChild>
                </w:div>
                <w:div w:id="470245366">
                  <w:marLeft w:val="0"/>
                  <w:marRight w:val="0"/>
                  <w:marTop w:val="0"/>
                  <w:marBottom w:val="0"/>
                  <w:divBdr>
                    <w:top w:val="none" w:sz="0" w:space="0" w:color="auto"/>
                    <w:left w:val="none" w:sz="0" w:space="0" w:color="auto"/>
                    <w:bottom w:val="none" w:sz="0" w:space="0" w:color="auto"/>
                    <w:right w:val="none" w:sz="0" w:space="0" w:color="auto"/>
                  </w:divBdr>
                  <w:divsChild>
                    <w:div w:id="172837637">
                      <w:marLeft w:val="0"/>
                      <w:marRight w:val="0"/>
                      <w:marTop w:val="0"/>
                      <w:marBottom w:val="0"/>
                      <w:divBdr>
                        <w:top w:val="none" w:sz="0" w:space="0" w:color="auto"/>
                        <w:left w:val="none" w:sz="0" w:space="0" w:color="auto"/>
                        <w:bottom w:val="none" w:sz="0" w:space="0" w:color="auto"/>
                        <w:right w:val="none" w:sz="0" w:space="0" w:color="auto"/>
                      </w:divBdr>
                    </w:div>
                  </w:divsChild>
                </w:div>
                <w:div w:id="1562789661">
                  <w:marLeft w:val="0"/>
                  <w:marRight w:val="0"/>
                  <w:marTop w:val="0"/>
                  <w:marBottom w:val="0"/>
                  <w:divBdr>
                    <w:top w:val="none" w:sz="0" w:space="0" w:color="auto"/>
                    <w:left w:val="none" w:sz="0" w:space="0" w:color="auto"/>
                    <w:bottom w:val="none" w:sz="0" w:space="0" w:color="auto"/>
                    <w:right w:val="none" w:sz="0" w:space="0" w:color="auto"/>
                  </w:divBdr>
                  <w:divsChild>
                    <w:div w:id="377441548">
                      <w:marLeft w:val="0"/>
                      <w:marRight w:val="0"/>
                      <w:marTop w:val="0"/>
                      <w:marBottom w:val="0"/>
                      <w:divBdr>
                        <w:top w:val="none" w:sz="0" w:space="0" w:color="auto"/>
                        <w:left w:val="none" w:sz="0" w:space="0" w:color="auto"/>
                        <w:bottom w:val="none" w:sz="0" w:space="0" w:color="auto"/>
                        <w:right w:val="none" w:sz="0" w:space="0" w:color="auto"/>
                      </w:divBdr>
                    </w:div>
                  </w:divsChild>
                </w:div>
                <w:div w:id="212087287">
                  <w:marLeft w:val="0"/>
                  <w:marRight w:val="0"/>
                  <w:marTop w:val="0"/>
                  <w:marBottom w:val="0"/>
                  <w:divBdr>
                    <w:top w:val="none" w:sz="0" w:space="0" w:color="auto"/>
                    <w:left w:val="none" w:sz="0" w:space="0" w:color="auto"/>
                    <w:bottom w:val="none" w:sz="0" w:space="0" w:color="auto"/>
                    <w:right w:val="none" w:sz="0" w:space="0" w:color="auto"/>
                  </w:divBdr>
                  <w:divsChild>
                    <w:div w:id="1196580013">
                      <w:marLeft w:val="0"/>
                      <w:marRight w:val="0"/>
                      <w:marTop w:val="0"/>
                      <w:marBottom w:val="0"/>
                      <w:divBdr>
                        <w:top w:val="none" w:sz="0" w:space="0" w:color="auto"/>
                        <w:left w:val="none" w:sz="0" w:space="0" w:color="auto"/>
                        <w:bottom w:val="none" w:sz="0" w:space="0" w:color="auto"/>
                        <w:right w:val="none" w:sz="0" w:space="0" w:color="auto"/>
                      </w:divBdr>
                    </w:div>
                  </w:divsChild>
                </w:div>
                <w:div w:id="317077837">
                  <w:marLeft w:val="0"/>
                  <w:marRight w:val="0"/>
                  <w:marTop w:val="0"/>
                  <w:marBottom w:val="0"/>
                  <w:divBdr>
                    <w:top w:val="none" w:sz="0" w:space="0" w:color="auto"/>
                    <w:left w:val="none" w:sz="0" w:space="0" w:color="auto"/>
                    <w:bottom w:val="none" w:sz="0" w:space="0" w:color="auto"/>
                    <w:right w:val="none" w:sz="0" w:space="0" w:color="auto"/>
                  </w:divBdr>
                  <w:divsChild>
                    <w:div w:id="1495336367">
                      <w:marLeft w:val="0"/>
                      <w:marRight w:val="0"/>
                      <w:marTop w:val="0"/>
                      <w:marBottom w:val="0"/>
                      <w:divBdr>
                        <w:top w:val="none" w:sz="0" w:space="0" w:color="auto"/>
                        <w:left w:val="none" w:sz="0" w:space="0" w:color="auto"/>
                        <w:bottom w:val="none" w:sz="0" w:space="0" w:color="auto"/>
                        <w:right w:val="none" w:sz="0" w:space="0" w:color="auto"/>
                      </w:divBdr>
                    </w:div>
                  </w:divsChild>
                </w:div>
                <w:div w:id="1063406534">
                  <w:marLeft w:val="0"/>
                  <w:marRight w:val="0"/>
                  <w:marTop w:val="0"/>
                  <w:marBottom w:val="0"/>
                  <w:divBdr>
                    <w:top w:val="none" w:sz="0" w:space="0" w:color="auto"/>
                    <w:left w:val="none" w:sz="0" w:space="0" w:color="auto"/>
                    <w:bottom w:val="none" w:sz="0" w:space="0" w:color="auto"/>
                    <w:right w:val="none" w:sz="0" w:space="0" w:color="auto"/>
                  </w:divBdr>
                  <w:divsChild>
                    <w:div w:id="1747341546">
                      <w:marLeft w:val="0"/>
                      <w:marRight w:val="0"/>
                      <w:marTop w:val="0"/>
                      <w:marBottom w:val="0"/>
                      <w:divBdr>
                        <w:top w:val="none" w:sz="0" w:space="0" w:color="auto"/>
                        <w:left w:val="none" w:sz="0" w:space="0" w:color="auto"/>
                        <w:bottom w:val="none" w:sz="0" w:space="0" w:color="auto"/>
                        <w:right w:val="none" w:sz="0" w:space="0" w:color="auto"/>
                      </w:divBdr>
                    </w:div>
                  </w:divsChild>
                </w:div>
                <w:div w:id="121771368">
                  <w:marLeft w:val="0"/>
                  <w:marRight w:val="0"/>
                  <w:marTop w:val="0"/>
                  <w:marBottom w:val="0"/>
                  <w:divBdr>
                    <w:top w:val="none" w:sz="0" w:space="0" w:color="auto"/>
                    <w:left w:val="none" w:sz="0" w:space="0" w:color="auto"/>
                    <w:bottom w:val="none" w:sz="0" w:space="0" w:color="auto"/>
                    <w:right w:val="none" w:sz="0" w:space="0" w:color="auto"/>
                  </w:divBdr>
                  <w:divsChild>
                    <w:div w:id="461118386">
                      <w:marLeft w:val="0"/>
                      <w:marRight w:val="0"/>
                      <w:marTop w:val="0"/>
                      <w:marBottom w:val="0"/>
                      <w:divBdr>
                        <w:top w:val="none" w:sz="0" w:space="0" w:color="auto"/>
                        <w:left w:val="none" w:sz="0" w:space="0" w:color="auto"/>
                        <w:bottom w:val="none" w:sz="0" w:space="0" w:color="auto"/>
                        <w:right w:val="none" w:sz="0" w:space="0" w:color="auto"/>
                      </w:divBdr>
                    </w:div>
                  </w:divsChild>
                </w:div>
                <w:div w:id="1574007533">
                  <w:marLeft w:val="0"/>
                  <w:marRight w:val="0"/>
                  <w:marTop w:val="0"/>
                  <w:marBottom w:val="0"/>
                  <w:divBdr>
                    <w:top w:val="none" w:sz="0" w:space="0" w:color="auto"/>
                    <w:left w:val="none" w:sz="0" w:space="0" w:color="auto"/>
                    <w:bottom w:val="none" w:sz="0" w:space="0" w:color="auto"/>
                    <w:right w:val="none" w:sz="0" w:space="0" w:color="auto"/>
                  </w:divBdr>
                  <w:divsChild>
                    <w:div w:id="1044259338">
                      <w:marLeft w:val="0"/>
                      <w:marRight w:val="0"/>
                      <w:marTop w:val="0"/>
                      <w:marBottom w:val="0"/>
                      <w:divBdr>
                        <w:top w:val="none" w:sz="0" w:space="0" w:color="auto"/>
                        <w:left w:val="none" w:sz="0" w:space="0" w:color="auto"/>
                        <w:bottom w:val="none" w:sz="0" w:space="0" w:color="auto"/>
                        <w:right w:val="none" w:sz="0" w:space="0" w:color="auto"/>
                      </w:divBdr>
                    </w:div>
                  </w:divsChild>
                </w:div>
                <w:div w:id="1090930412">
                  <w:marLeft w:val="0"/>
                  <w:marRight w:val="0"/>
                  <w:marTop w:val="0"/>
                  <w:marBottom w:val="0"/>
                  <w:divBdr>
                    <w:top w:val="none" w:sz="0" w:space="0" w:color="auto"/>
                    <w:left w:val="none" w:sz="0" w:space="0" w:color="auto"/>
                    <w:bottom w:val="none" w:sz="0" w:space="0" w:color="auto"/>
                    <w:right w:val="none" w:sz="0" w:space="0" w:color="auto"/>
                  </w:divBdr>
                  <w:divsChild>
                    <w:div w:id="135681775">
                      <w:marLeft w:val="0"/>
                      <w:marRight w:val="0"/>
                      <w:marTop w:val="0"/>
                      <w:marBottom w:val="0"/>
                      <w:divBdr>
                        <w:top w:val="none" w:sz="0" w:space="0" w:color="auto"/>
                        <w:left w:val="none" w:sz="0" w:space="0" w:color="auto"/>
                        <w:bottom w:val="none" w:sz="0" w:space="0" w:color="auto"/>
                        <w:right w:val="none" w:sz="0" w:space="0" w:color="auto"/>
                      </w:divBdr>
                    </w:div>
                  </w:divsChild>
                </w:div>
                <w:div w:id="2011985882">
                  <w:marLeft w:val="0"/>
                  <w:marRight w:val="0"/>
                  <w:marTop w:val="0"/>
                  <w:marBottom w:val="0"/>
                  <w:divBdr>
                    <w:top w:val="none" w:sz="0" w:space="0" w:color="auto"/>
                    <w:left w:val="none" w:sz="0" w:space="0" w:color="auto"/>
                    <w:bottom w:val="none" w:sz="0" w:space="0" w:color="auto"/>
                    <w:right w:val="none" w:sz="0" w:space="0" w:color="auto"/>
                  </w:divBdr>
                  <w:divsChild>
                    <w:div w:id="1826627062">
                      <w:marLeft w:val="0"/>
                      <w:marRight w:val="0"/>
                      <w:marTop w:val="0"/>
                      <w:marBottom w:val="0"/>
                      <w:divBdr>
                        <w:top w:val="none" w:sz="0" w:space="0" w:color="auto"/>
                        <w:left w:val="none" w:sz="0" w:space="0" w:color="auto"/>
                        <w:bottom w:val="none" w:sz="0" w:space="0" w:color="auto"/>
                        <w:right w:val="none" w:sz="0" w:space="0" w:color="auto"/>
                      </w:divBdr>
                    </w:div>
                  </w:divsChild>
                </w:div>
                <w:div w:id="432559719">
                  <w:marLeft w:val="0"/>
                  <w:marRight w:val="0"/>
                  <w:marTop w:val="0"/>
                  <w:marBottom w:val="0"/>
                  <w:divBdr>
                    <w:top w:val="none" w:sz="0" w:space="0" w:color="auto"/>
                    <w:left w:val="none" w:sz="0" w:space="0" w:color="auto"/>
                    <w:bottom w:val="none" w:sz="0" w:space="0" w:color="auto"/>
                    <w:right w:val="none" w:sz="0" w:space="0" w:color="auto"/>
                  </w:divBdr>
                  <w:divsChild>
                    <w:div w:id="307326697">
                      <w:marLeft w:val="0"/>
                      <w:marRight w:val="0"/>
                      <w:marTop w:val="0"/>
                      <w:marBottom w:val="0"/>
                      <w:divBdr>
                        <w:top w:val="none" w:sz="0" w:space="0" w:color="auto"/>
                        <w:left w:val="none" w:sz="0" w:space="0" w:color="auto"/>
                        <w:bottom w:val="none" w:sz="0" w:space="0" w:color="auto"/>
                        <w:right w:val="none" w:sz="0" w:space="0" w:color="auto"/>
                      </w:divBdr>
                    </w:div>
                  </w:divsChild>
                </w:div>
                <w:div w:id="1612785965">
                  <w:marLeft w:val="0"/>
                  <w:marRight w:val="0"/>
                  <w:marTop w:val="0"/>
                  <w:marBottom w:val="0"/>
                  <w:divBdr>
                    <w:top w:val="none" w:sz="0" w:space="0" w:color="auto"/>
                    <w:left w:val="none" w:sz="0" w:space="0" w:color="auto"/>
                    <w:bottom w:val="none" w:sz="0" w:space="0" w:color="auto"/>
                    <w:right w:val="none" w:sz="0" w:space="0" w:color="auto"/>
                  </w:divBdr>
                  <w:divsChild>
                    <w:div w:id="1580408036">
                      <w:marLeft w:val="0"/>
                      <w:marRight w:val="0"/>
                      <w:marTop w:val="0"/>
                      <w:marBottom w:val="0"/>
                      <w:divBdr>
                        <w:top w:val="none" w:sz="0" w:space="0" w:color="auto"/>
                        <w:left w:val="none" w:sz="0" w:space="0" w:color="auto"/>
                        <w:bottom w:val="none" w:sz="0" w:space="0" w:color="auto"/>
                        <w:right w:val="none" w:sz="0" w:space="0" w:color="auto"/>
                      </w:divBdr>
                    </w:div>
                  </w:divsChild>
                </w:div>
                <w:div w:id="358513622">
                  <w:marLeft w:val="0"/>
                  <w:marRight w:val="0"/>
                  <w:marTop w:val="0"/>
                  <w:marBottom w:val="0"/>
                  <w:divBdr>
                    <w:top w:val="none" w:sz="0" w:space="0" w:color="auto"/>
                    <w:left w:val="none" w:sz="0" w:space="0" w:color="auto"/>
                    <w:bottom w:val="none" w:sz="0" w:space="0" w:color="auto"/>
                    <w:right w:val="none" w:sz="0" w:space="0" w:color="auto"/>
                  </w:divBdr>
                  <w:divsChild>
                    <w:div w:id="857036787">
                      <w:marLeft w:val="0"/>
                      <w:marRight w:val="0"/>
                      <w:marTop w:val="0"/>
                      <w:marBottom w:val="0"/>
                      <w:divBdr>
                        <w:top w:val="none" w:sz="0" w:space="0" w:color="auto"/>
                        <w:left w:val="none" w:sz="0" w:space="0" w:color="auto"/>
                        <w:bottom w:val="none" w:sz="0" w:space="0" w:color="auto"/>
                        <w:right w:val="none" w:sz="0" w:space="0" w:color="auto"/>
                      </w:divBdr>
                    </w:div>
                  </w:divsChild>
                </w:div>
                <w:div w:id="526942044">
                  <w:marLeft w:val="0"/>
                  <w:marRight w:val="0"/>
                  <w:marTop w:val="0"/>
                  <w:marBottom w:val="0"/>
                  <w:divBdr>
                    <w:top w:val="none" w:sz="0" w:space="0" w:color="auto"/>
                    <w:left w:val="none" w:sz="0" w:space="0" w:color="auto"/>
                    <w:bottom w:val="none" w:sz="0" w:space="0" w:color="auto"/>
                    <w:right w:val="none" w:sz="0" w:space="0" w:color="auto"/>
                  </w:divBdr>
                  <w:divsChild>
                    <w:div w:id="1705670422">
                      <w:marLeft w:val="0"/>
                      <w:marRight w:val="0"/>
                      <w:marTop w:val="0"/>
                      <w:marBottom w:val="0"/>
                      <w:divBdr>
                        <w:top w:val="none" w:sz="0" w:space="0" w:color="auto"/>
                        <w:left w:val="none" w:sz="0" w:space="0" w:color="auto"/>
                        <w:bottom w:val="none" w:sz="0" w:space="0" w:color="auto"/>
                        <w:right w:val="none" w:sz="0" w:space="0" w:color="auto"/>
                      </w:divBdr>
                    </w:div>
                  </w:divsChild>
                </w:div>
                <w:div w:id="938415848">
                  <w:marLeft w:val="0"/>
                  <w:marRight w:val="0"/>
                  <w:marTop w:val="0"/>
                  <w:marBottom w:val="0"/>
                  <w:divBdr>
                    <w:top w:val="none" w:sz="0" w:space="0" w:color="auto"/>
                    <w:left w:val="none" w:sz="0" w:space="0" w:color="auto"/>
                    <w:bottom w:val="none" w:sz="0" w:space="0" w:color="auto"/>
                    <w:right w:val="none" w:sz="0" w:space="0" w:color="auto"/>
                  </w:divBdr>
                  <w:divsChild>
                    <w:div w:id="618755398">
                      <w:marLeft w:val="0"/>
                      <w:marRight w:val="0"/>
                      <w:marTop w:val="0"/>
                      <w:marBottom w:val="0"/>
                      <w:divBdr>
                        <w:top w:val="none" w:sz="0" w:space="0" w:color="auto"/>
                        <w:left w:val="none" w:sz="0" w:space="0" w:color="auto"/>
                        <w:bottom w:val="none" w:sz="0" w:space="0" w:color="auto"/>
                        <w:right w:val="none" w:sz="0" w:space="0" w:color="auto"/>
                      </w:divBdr>
                    </w:div>
                  </w:divsChild>
                </w:div>
                <w:div w:id="1465191785">
                  <w:marLeft w:val="0"/>
                  <w:marRight w:val="0"/>
                  <w:marTop w:val="0"/>
                  <w:marBottom w:val="0"/>
                  <w:divBdr>
                    <w:top w:val="none" w:sz="0" w:space="0" w:color="auto"/>
                    <w:left w:val="none" w:sz="0" w:space="0" w:color="auto"/>
                    <w:bottom w:val="none" w:sz="0" w:space="0" w:color="auto"/>
                    <w:right w:val="none" w:sz="0" w:space="0" w:color="auto"/>
                  </w:divBdr>
                  <w:divsChild>
                    <w:div w:id="1062631738">
                      <w:marLeft w:val="0"/>
                      <w:marRight w:val="0"/>
                      <w:marTop w:val="0"/>
                      <w:marBottom w:val="0"/>
                      <w:divBdr>
                        <w:top w:val="none" w:sz="0" w:space="0" w:color="auto"/>
                        <w:left w:val="none" w:sz="0" w:space="0" w:color="auto"/>
                        <w:bottom w:val="none" w:sz="0" w:space="0" w:color="auto"/>
                        <w:right w:val="none" w:sz="0" w:space="0" w:color="auto"/>
                      </w:divBdr>
                    </w:div>
                  </w:divsChild>
                </w:div>
                <w:div w:id="859978229">
                  <w:marLeft w:val="0"/>
                  <w:marRight w:val="0"/>
                  <w:marTop w:val="0"/>
                  <w:marBottom w:val="0"/>
                  <w:divBdr>
                    <w:top w:val="none" w:sz="0" w:space="0" w:color="auto"/>
                    <w:left w:val="none" w:sz="0" w:space="0" w:color="auto"/>
                    <w:bottom w:val="none" w:sz="0" w:space="0" w:color="auto"/>
                    <w:right w:val="none" w:sz="0" w:space="0" w:color="auto"/>
                  </w:divBdr>
                  <w:divsChild>
                    <w:div w:id="1960408717">
                      <w:marLeft w:val="0"/>
                      <w:marRight w:val="0"/>
                      <w:marTop w:val="0"/>
                      <w:marBottom w:val="0"/>
                      <w:divBdr>
                        <w:top w:val="none" w:sz="0" w:space="0" w:color="auto"/>
                        <w:left w:val="none" w:sz="0" w:space="0" w:color="auto"/>
                        <w:bottom w:val="none" w:sz="0" w:space="0" w:color="auto"/>
                        <w:right w:val="none" w:sz="0" w:space="0" w:color="auto"/>
                      </w:divBdr>
                    </w:div>
                  </w:divsChild>
                </w:div>
                <w:div w:id="918751200">
                  <w:marLeft w:val="0"/>
                  <w:marRight w:val="0"/>
                  <w:marTop w:val="0"/>
                  <w:marBottom w:val="0"/>
                  <w:divBdr>
                    <w:top w:val="none" w:sz="0" w:space="0" w:color="auto"/>
                    <w:left w:val="none" w:sz="0" w:space="0" w:color="auto"/>
                    <w:bottom w:val="none" w:sz="0" w:space="0" w:color="auto"/>
                    <w:right w:val="none" w:sz="0" w:space="0" w:color="auto"/>
                  </w:divBdr>
                  <w:divsChild>
                    <w:div w:id="157430085">
                      <w:marLeft w:val="0"/>
                      <w:marRight w:val="0"/>
                      <w:marTop w:val="0"/>
                      <w:marBottom w:val="0"/>
                      <w:divBdr>
                        <w:top w:val="none" w:sz="0" w:space="0" w:color="auto"/>
                        <w:left w:val="none" w:sz="0" w:space="0" w:color="auto"/>
                        <w:bottom w:val="none" w:sz="0" w:space="0" w:color="auto"/>
                        <w:right w:val="none" w:sz="0" w:space="0" w:color="auto"/>
                      </w:divBdr>
                    </w:div>
                  </w:divsChild>
                </w:div>
                <w:div w:id="818494299">
                  <w:marLeft w:val="0"/>
                  <w:marRight w:val="0"/>
                  <w:marTop w:val="0"/>
                  <w:marBottom w:val="0"/>
                  <w:divBdr>
                    <w:top w:val="none" w:sz="0" w:space="0" w:color="auto"/>
                    <w:left w:val="none" w:sz="0" w:space="0" w:color="auto"/>
                    <w:bottom w:val="none" w:sz="0" w:space="0" w:color="auto"/>
                    <w:right w:val="none" w:sz="0" w:space="0" w:color="auto"/>
                  </w:divBdr>
                  <w:divsChild>
                    <w:div w:id="706444892">
                      <w:marLeft w:val="0"/>
                      <w:marRight w:val="0"/>
                      <w:marTop w:val="0"/>
                      <w:marBottom w:val="0"/>
                      <w:divBdr>
                        <w:top w:val="none" w:sz="0" w:space="0" w:color="auto"/>
                        <w:left w:val="none" w:sz="0" w:space="0" w:color="auto"/>
                        <w:bottom w:val="none" w:sz="0" w:space="0" w:color="auto"/>
                        <w:right w:val="none" w:sz="0" w:space="0" w:color="auto"/>
                      </w:divBdr>
                    </w:div>
                  </w:divsChild>
                </w:div>
                <w:div w:id="2037656131">
                  <w:marLeft w:val="0"/>
                  <w:marRight w:val="0"/>
                  <w:marTop w:val="0"/>
                  <w:marBottom w:val="0"/>
                  <w:divBdr>
                    <w:top w:val="none" w:sz="0" w:space="0" w:color="auto"/>
                    <w:left w:val="none" w:sz="0" w:space="0" w:color="auto"/>
                    <w:bottom w:val="none" w:sz="0" w:space="0" w:color="auto"/>
                    <w:right w:val="none" w:sz="0" w:space="0" w:color="auto"/>
                  </w:divBdr>
                  <w:divsChild>
                    <w:div w:id="919143454">
                      <w:marLeft w:val="0"/>
                      <w:marRight w:val="0"/>
                      <w:marTop w:val="0"/>
                      <w:marBottom w:val="0"/>
                      <w:divBdr>
                        <w:top w:val="none" w:sz="0" w:space="0" w:color="auto"/>
                        <w:left w:val="none" w:sz="0" w:space="0" w:color="auto"/>
                        <w:bottom w:val="none" w:sz="0" w:space="0" w:color="auto"/>
                        <w:right w:val="none" w:sz="0" w:space="0" w:color="auto"/>
                      </w:divBdr>
                    </w:div>
                  </w:divsChild>
                </w:div>
                <w:div w:id="854920204">
                  <w:marLeft w:val="0"/>
                  <w:marRight w:val="0"/>
                  <w:marTop w:val="0"/>
                  <w:marBottom w:val="0"/>
                  <w:divBdr>
                    <w:top w:val="none" w:sz="0" w:space="0" w:color="auto"/>
                    <w:left w:val="none" w:sz="0" w:space="0" w:color="auto"/>
                    <w:bottom w:val="none" w:sz="0" w:space="0" w:color="auto"/>
                    <w:right w:val="none" w:sz="0" w:space="0" w:color="auto"/>
                  </w:divBdr>
                  <w:divsChild>
                    <w:div w:id="1903560152">
                      <w:marLeft w:val="0"/>
                      <w:marRight w:val="0"/>
                      <w:marTop w:val="0"/>
                      <w:marBottom w:val="0"/>
                      <w:divBdr>
                        <w:top w:val="none" w:sz="0" w:space="0" w:color="auto"/>
                        <w:left w:val="none" w:sz="0" w:space="0" w:color="auto"/>
                        <w:bottom w:val="none" w:sz="0" w:space="0" w:color="auto"/>
                        <w:right w:val="none" w:sz="0" w:space="0" w:color="auto"/>
                      </w:divBdr>
                    </w:div>
                  </w:divsChild>
                </w:div>
                <w:div w:id="295991802">
                  <w:marLeft w:val="0"/>
                  <w:marRight w:val="0"/>
                  <w:marTop w:val="0"/>
                  <w:marBottom w:val="0"/>
                  <w:divBdr>
                    <w:top w:val="none" w:sz="0" w:space="0" w:color="auto"/>
                    <w:left w:val="none" w:sz="0" w:space="0" w:color="auto"/>
                    <w:bottom w:val="none" w:sz="0" w:space="0" w:color="auto"/>
                    <w:right w:val="none" w:sz="0" w:space="0" w:color="auto"/>
                  </w:divBdr>
                  <w:divsChild>
                    <w:div w:id="549921601">
                      <w:marLeft w:val="0"/>
                      <w:marRight w:val="0"/>
                      <w:marTop w:val="0"/>
                      <w:marBottom w:val="0"/>
                      <w:divBdr>
                        <w:top w:val="none" w:sz="0" w:space="0" w:color="auto"/>
                        <w:left w:val="none" w:sz="0" w:space="0" w:color="auto"/>
                        <w:bottom w:val="none" w:sz="0" w:space="0" w:color="auto"/>
                        <w:right w:val="none" w:sz="0" w:space="0" w:color="auto"/>
                      </w:divBdr>
                    </w:div>
                  </w:divsChild>
                </w:div>
                <w:div w:id="1583491520">
                  <w:marLeft w:val="0"/>
                  <w:marRight w:val="0"/>
                  <w:marTop w:val="0"/>
                  <w:marBottom w:val="0"/>
                  <w:divBdr>
                    <w:top w:val="none" w:sz="0" w:space="0" w:color="auto"/>
                    <w:left w:val="none" w:sz="0" w:space="0" w:color="auto"/>
                    <w:bottom w:val="none" w:sz="0" w:space="0" w:color="auto"/>
                    <w:right w:val="none" w:sz="0" w:space="0" w:color="auto"/>
                  </w:divBdr>
                  <w:divsChild>
                    <w:div w:id="368726421">
                      <w:marLeft w:val="0"/>
                      <w:marRight w:val="0"/>
                      <w:marTop w:val="0"/>
                      <w:marBottom w:val="0"/>
                      <w:divBdr>
                        <w:top w:val="none" w:sz="0" w:space="0" w:color="auto"/>
                        <w:left w:val="none" w:sz="0" w:space="0" w:color="auto"/>
                        <w:bottom w:val="none" w:sz="0" w:space="0" w:color="auto"/>
                        <w:right w:val="none" w:sz="0" w:space="0" w:color="auto"/>
                      </w:divBdr>
                    </w:div>
                  </w:divsChild>
                </w:div>
                <w:div w:id="1741633297">
                  <w:marLeft w:val="0"/>
                  <w:marRight w:val="0"/>
                  <w:marTop w:val="0"/>
                  <w:marBottom w:val="0"/>
                  <w:divBdr>
                    <w:top w:val="none" w:sz="0" w:space="0" w:color="auto"/>
                    <w:left w:val="none" w:sz="0" w:space="0" w:color="auto"/>
                    <w:bottom w:val="none" w:sz="0" w:space="0" w:color="auto"/>
                    <w:right w:val="none" w:sz="0" w:space="0" w:color="auto"/>
                  </w:divBdr>
                  <w:divsChild>
                    <w:div w:id="1143740771">
                      <w:marLeft w:val="0"/>
                      <w:marRight w:val="0"/>
                      <w:marTop w:val="0"/>
                      <w:marBottom w:val="0"/>
                      <w:divBdr>
                        <w:top w:val="none" w:sz="0" w:space="0" w:color="auto"/>
                        <w:left w:val="none" w:sz="0" w:space="0" w:color="auto"/>
                        <w:bottom w:val="none" w:sz="0" w:space="0" w:color="auto"/>
                        <w:right w:val="none" w:sz="0" w:space="0" w:color="auto"/>
                      </w:divBdr>
                    </w:div>
                  </w:divsChild>
                </w:div>
                <w:div w:id="2088457504">
                  <w:marLeft w:val="0"/>
                  <w:marRight w:val="0"/>
                  <w:marTop w:val="0"/>
                  <w:marBottom w:val="0"/>
                  <w:divBdr>
                    <w:top w:val="none" w:sz="0" w:space="0" w:color="auto"/>
                    <w:left w:val="none" w:sz="0" w:space="0" w:color="auto"/>
                    <w:bottom w:val="none" w:sz="0" w:space="0" w:color="auto"/>
                    <w:right w:val="none" w:sz="0" w:space="0" w:color="auto"/>
                  </w:divBdr>
                  <w:divsChild>
                    <w:div w:id="341473388">
                      <w:marLeft w:val="0"/>
                      <w:marRight w:val="0"/>
                      <w:marTop w:val="0"/>
                      <w:marBottom w:val="0"/>
                      <w:divBdr>
                        <w:top w:val="none" w:sz="0" w:space="0" w:color="auto"/>
                        <w:left w:val="none" w:sz="0" w:space="0" w:color="auto"/>
                        <w:bottom w:val="none" w:sz="0" w:space="0" w:color="auto"/>
                        <w:right w:val="none" w:sz="0" w:space="0" w:color="auto"/>
                      </w:divBdr>
                    </w:div>
                  </w:divsChild>
                </w:div>
                <w:div w:id="865017843">
                  <w:marLeft w:val="0"/>
                  <w:marRight w:val="0"/>
                  <w:marTop w:val="0"/>
                  <w:marBottom w:val="0"/>
                  <w:divBdr>
                    <w:top w:val="none" w:sz="0" w:space="0" w:color="auto"/>
                    <w:left w:val="none" w:sz="0" w:space="0" w:color="auto"/>
                    <w:bottom w:val="none" w:sz="0" w:space="0" w:color="auto"/>
                    <w:right w:val="none" w:sz="0" w:space="0" w:color="auto"/>
                  </w:divBdr>
                  <w:divsChild>
                    <w:div w:id="1595824786">
                      <w:marLeft w:val="0"/>
                      <w:marRight w:val="0"/>
                      <w:marTop w:val="0"/>
                      <w:marBottom w:val="0"/>
                      <w:divBdr>
                        <w:top w:val="none" w:sz="0" w:space="0" w:color="auto"/>
                        <w:left w:val="none" w:sz="0" w:space="0" w:color="auto"/>
                        <w:bottom w:val="none" w:sz="0" w:space="0" w:color="auto"/>
                        <w:right w:val="none" w:sz="0" w:space="0" w:color="auto"/>
                      </w:divBdr>
                    </w:div>
                  </w:divsChild>
                </w:div>
                <w:div w:id="631061511">
                  <w:marLeft w:val="0"/>
                  <w:marRight w:val="0"/>
                  <w:marTop w:val="0"/>
                  <w:marBottom w:val="0"/>
                  <w:divBdr>
                    <w:top w:val="none" w:sz="0" w:space="0" w:color="auto"/>
                    <w:left w:val="none" w:sz="0" w:space="0" w:color="auto"/>
                    <w:bottom w:val="none" w:sz="0" w:space="0" w:color="auto"/>
                    <w:right w:val="none" w:sz="0" w:space="0" w:color="auto"/>
                  </w:divBdr>
                  <w:divsChild>
                    <w:div w:id="731972209">
                      <w:marLeft w:val="0"/>
                      <w:marRight w:val="0"/>
                      <w:marTop w:val="0"/>
                      <w:marBottom w:val="0"/>
                      <w:divBdr>
                        <w:top w:val="none" w:sz="0" w:space="0" w:color="auto"/>
                        <w:left w:val="none" w:sz="0" w:space="0" w:color="auto"/>
                        <w:bottom w:val="none" w:sz="0" w:space="0" w:color="auto"/>
                        <w:right w:val="none" w:sz="0" w:space="0" w:color="auto"/>
                      </w:divBdr>
                    </w:div>
                  </w:divsChild>
                </w:div>
                <w:div w:id="1724060923">
                  <w:marLeft w:val="0"/>
                  <w:marRight w:val="0"/>
                  <w:marTop w:val="0"/>
                  <w:marBottom w:val="0"/>
                  <w:divBdr>
                    <w:top w:val="none" w:sz="0" w:space="0" w:color="auto"/>
                    <w:left w:val="none" w:sz="0" w:space="0" w:color="auto"/>
                    <w:bottom w:val="none" w:sz="0" w:space="0" w:color="auto"/>
                    <w:right w:val="none" w:sz="0" w:space="0" w:color="auto"/>
                  </w:divBdr>
                  <w:divsChild>
                    <w:div w:id="58483244">
                      <w:marLeft w:val="0"/>
                      <w:marRight w:val="0"/>
                      <w:marTop w:val="0"/>
                      <w:marBottom w:val="0"/>
                      <w:divBdr>
                        <w:top w:val="none" w:sz="0" w:space="0" w:color="auto"/>
                        <w:left w:val="none" w:sz="0" w:space="0" w:color="auto"/>
                        <w:bottom w:val="none" w:sz="0" w:space="0" w:color="auto"/>
                        <w:right w:val="none" w:sz="0" w:space="0" w:color="auto"/>
                      </w:divBdr>
                    </w:div>
                  </w:divsChild>
                </w:div>
                <w:div w:id="1662417878">
                  <w:marLeft w:val="0"/>
                  <w:marRight w:val="0"/>
                  <w:marTop w:val="0"/>
                  <w:marBottom w:val="0"/>
                  <w:divBdr>
                    <w:top w:val="none" w:sz="0" w:space="0" w:color="auto"/>
                    <w:left w:val="none" w:sz="0" w:space="0" w:color="auto"/>
                    <w:bottom w:val="none" w:sz="0" w:space="0" w:color="auto"/>
                    <w:right w:val="none" w:sz="0" w:space="0" w:color="auto"/>
                  </w:divBdr>
                  <w:divsChild>
                    <w:div w:id="1623609209">
                      <w:marLeft w:val="0"/>
                      <w:marRight w:val="0"/>
                      <w:marTop w:val="0"/>
                      <w:marBottom w:val="0"/>
                      <w:divBdr>
                        <w:top w:val="none" w:sz="0" w:space="0" w:color="auto"/>
                        <w:left w:val="none" w:sz="0" w:space="0" w:color="auto"/>
                        <w:bottom w:val="none" w:sz="0" w:space="0" w:color="auto"/>
                        <w:right w:val="none" w:sz="0" w:space="0" w:color="auto"/>
                      </w:divBdr>
                    </w:div>
                  </w:divsChild>
                </w:div>
                <w:div w:id="354042298">
                  <w:marLeft w:val="0"/>
                  <w:marRight w:val="0"/>
                  <w:marTop w:val="0"/>
                  <w:marBottom w:val="0"/>
                  <w:divBdr>
                    <w:top w:val="none" w:sz="0" w:space="0" w:color="auto"/>
                    <w:left w:val="none" w:sz="0" w:space="0" w:color="auto"/>
                    <w:bottom w:val="none" w:sz="0" w:space="0" w:color="auto"/>
                    <w:right w:val="none" w:sz="0" w:space="0" w:color="auto"/>
                  </w:divBdr>
                  <w:divsChild>
                    <w:div w:id="2016180199">
                      <w:marLeft w:val="0"/>
                      <w:marRight w:val="0"/>
                      <w:marTop w:val="0"/>
                      <w:marBottom w:val="0"/>
                      <w:divBdr>
                        <w:top w:val="none" w:sz="0" w:space="0" w:color="auto"/>
                        <w:left w:val="none" w:sz="0" w:space="0" w:color="auto"/>
                        <w:bottom w:val="none" w:sz="0" w:space="0" w:color="auto"/>
                        <w:right w:val="none" w:sz="0" w:space="0" w:color="auto"/>
                      </w:divBdr>
                    </w:div>
                  </w:divsChild>
                </w:div>
                <w:div w:id="1390953547">
                  <w:marLeft w:val="0"/>
                  <w:marRight w:val="0"/>
                  <w:marTop w:val="0"/>
                  <w:marBottom w:val="0"/>
                  <w:divBdr>
                    <w:top w:val="none" w:sz="0" w:space="0" w:color="auto"/>
                    <w:left w:val="none" w:sz="0" w:space="0" w:color="auto"/>
                    <w:bottom w:val="none" w:sz="0" w:space="0" w:color="auto"/>
                    <w:right w:val="none" w:sz="0" w:space="0" w:color="auto"/>
                  </w:divBdr>
                  <w:divsChild>
                    <w:div w:id="570577754">
                      <w:marLeft w:val="0"/>
                      <w:marRight w:val="0"/>
                      <w:marTop w:val="0"/>
                      <w:marBottom w:val="0"/>
                      <w:divBdr>
                        <w:top w:val="none" w:sz="0" w:space="0" w:color="auto"/>
                        <w:left w:val="none" w:sz="0" w:space="0" w:color="auto"/>
                        <w:bottom w:val="none" w:sz="0" w:space="0" w:color="auto"/>
                        <w:right w:val="none" w:sz="0" w:space="0" w:color="auto"/>
                      </w:divBdr>
                    </w:div>
                  </w:divsChild>
                </w:div>
                <w:div w:id="1466267060">
                  <w:marLeft w:val="0"/>
                  <w:marRight w:val="0"/>
                  <w:marTop w:val="0"/>
                  <w:marBottom w:val="0"/>
                  <w:divBdr>
                    <w:top w:val="none" w:sz="0" w:space="0" w:color="auto"/>
                    <w:left w:val="none" w:sz="0" w:space="0" w:color="auto"/>
                    <w:bottom w:val="none" w:sz="0" w:space="0" w:color="auto"/>
                    <w:right w:val="none" w:sz="0" w:space="0" w:color="auto"/>
                  </w:divBdr>
                  <w:divsChild>
                    <w:div w:id="472067895">
                      <w:marLeft w:val="0"/>
                      <w:marRight w:val="0"/>
                      <w:marTop w:val="0"/>
                      <w:marBottom w:val="0"/>
                      <w:divBdr>
                        <w:top w:val="none" w:sz="0" w:space="0" w:color="auto"/>
                        <w:left w:val="none" w:sz="0" w:space="0" w:color="auto"/>
                        <w:bottom w:val="none" w:sz="0" w:space="0" w:color="auto"/>
                        <w:right w:val="none" w:sz="0" w:space="0" w:color="auto"/>
                      </w:divBdr>
                    </w:div>
                  </w:divsChild>
                </w:div>
                <w:div w:id="1681201622">
                  <w:marLeft w:val="0"/>
                  <w:marRight w:val="0"/>
                  <w:marTop w:val="0"/>
                  <w:marBottom w:val="0"/>
                  <w:divBdr>
                    <w:top w:val="none" w:sz="0" w:space="0" w:color="auto"/>
                    <w:left w:val="none" w:sz="0" w:space="0" w:color="auto"/>
                    <w:bottom w:val="none" w:sz="0" w:space="0" w:color="auto"/>
                    <w:right w:val="none" w:sz="0" w:space="0" w:color="auto"/>
                  </w:divBdr>
                  <w:divsChild>
                    <w:div w:id="435752723">
                      <w:marLeft w:val="0"/>
                      <w:marRight w:val="0"/>
                      <w:marTop w:val="0"/>
                      <w:marBottom w:val="0"/>
                      <w:divBdr>
                        <w:top w:val="none" w:sz="0" w:space="0" w:color="auto"/>
                        <w:left w:val="none" w:sz="0" w:space="0" w:color="auto"/>
                        <w:bottom w:val="none" w:sz="0" w:space="0" w:color="auto"/>
                        <w:right w:val="none" w:sz="0" w:space="0" w:color="auto"/>
                      </w:divBdr>
                    </w:div>
                  </w:divsChild>
                </w:div>
                <w:div w:id="1470051122">
                  <w:marLeft w:val="0"/>
                  <w:marRight w:val="0"/>
                  <w:marTop w:val="0"/>
                  <w:marBottom w:val="0"/>
                  <w:divBdr>
                    <w:top w:val="none" w:sz="0" w:space="0" w:color="auto"/>
                    <w:left w:val="none" w:sz="0" w:space="0" w:color="auto"/>
                    <w:bottom w:val="none" w:sz="0" w:space="0" w:color="auto"/>
                    <w:right w:val="none" w:sz="0" w:space="0" w:color="auto"/>
                  </w:divBdr>
                  <w:divsChild>
                    <w:div w:id="1119373559">
                      <w:marLeft w:val="0"/>
                      <w:marRight w:val="0"/>
                      <w:marTop w:val="0"/>
                      <w:marBottom w:val="0"/>
                      <w:divBdr>
                        <w:top w:val="none" w:sz="0" w:space="0" w:color="auto"/>
                        <w:left w:val="none" w:sz="0" w:space="0" w:color="auto"/>
                        <w:bottom w:val="none" w:sz="0" w:space="0" w:color="auto"/>
                        <w:right w:val="none" w:sz="0" w:space="0" w:color="auto"/>
                      </w:divBdr>
                    </w:div>
                  </w:divsChild>
                </w:div>
                <w:div w:id="1275407302">
                  <w:marLeft w:val="0"/>
                  <w:marRight w:val="0"/>
                  <w:marTop w:val="0"/>
                  <w:marBottom w:val="0"/>
                  <w:divBdr>
                    <w:top w:val="none" w:sz="0" w:space="0" w:color="auto"/>
                    <w:left w:val="none" w:sz="0" w:space="0" w:color="auto"/>
                    <w:bottom w:val="none" w:sz="0" w:space="0" w:color="auto"/>
                    <w:right w:val="none" w:sz="0" w:space="0" w:color="auto"/>
                  </w:divBdr>
                  <w:divsChild>
                    <w:div w:id="611397747">
                      <w:marLeft w:val="0"/>
                      <w:marRight w:val="0"/>
                      <w:marTop w:val="0"/>
                      <w:marBottom w:val="0"/>
                      <w:divBdr>
                        <w:top w:val="none" w:sz="0" w:space="0" w:color="auto"/>
                        <w:left w:val="none" w:sz="0" w:space="0" w:color="auto"/>
                        <w:bottom w:val="none" w:sz="0" w:space="0" w:color="auto"/>
                        <w:right w:val="none" w:sz="0" w:space="0" w:color="auto"/>
                      </w:divBdr>
                    </w:div>
                  </w:divsChild>
                </w:div>
                <w:div w:id="1412240844">
                  <w:marLeft w:val="0"/>
                  <w:marRight w:val="0"/>
                  <w:marTop w:val="0"/>
                  <w:marBottom w:val="0"/>
                  <w:divBdr>
                    <w:top w:val="none" w:sz="0" w:space="0" w:color="auto"/>
                    <w:left w:val="none" w:sz="0" w:space="0" w:color="auto"/>
                    <w:bottom w:val="none" w:sz="0" w:space="0" w:color="auto"/>
                    <w:right w:val="none" w:sz="0" w:space="0" w:color="auto"/>
                  </w:divBdr>
                  <w:divsChild>
                    <w:div w:id="1717198326">
                      <w:marLeft w:val="0"/>
                      <w:marRight w:val="0"/>
                      <w:marTop w:val="0"/>
                      <w:marBottom w:val="0"/>
                      <w:divBdr>
                        <w:top w:val="none" w:sz="0" w:space="0" w:color="auto"/>
                        <w:left w:val="none" w:sz="0" w:space="0" w:color="auto"/>
                        <w:bottom w:val="none" w:sz="0" w:space="0" w:color="auto"/>
                        <w:right w:val="none" w:sz="0" w:space="0" w:color="auto"/>
                      </w:divBdr>
                    </w:div>
                  </w:divsChild>
                </w:div>
                <w:div w:id="1449156252">
                  <w:marLeft w:val="0"/>
                  <w:marRight w:val="0"/>
                  <w:marTop w:val="0"/>
                  <w:marBottom w:val="0"/>
                  <w:divBdr>
                    <w:top w:val="none" w:sz="0" w:space="0" w:color="auto"/>
                    <w:left w:val="none" w:sz="0" w:space="0" w:color="auto"/>
                    <w:bottom w:val="none" w:sz="0" w:space="0" w:color="auto"/>
                    <w:right w:val="none" w:sz="0" w:space="0" w:color="auto"/>
                  </w:divBdr>
                  <w:divsChild>
                    <w:div w:id="1292591136">
                      <w:marLeft w:val="0"/>
                      <w:marRight w:val="0"/>
                      <w:marTop w:val="0"/>
                      <w:marBottom w:val="0"/>
                      <w:divBdr>
                        <w:top w:val="none" w:sz="0" w:space="0" w:color="auto"/>
                        <w:left w:val="none" w:sz="0" w:space="0" w:color="auto"/>
                        <w:bottom w:val="none" w:sz="0" w:space="0" w:color="auto"/>
                        <w:right w:val="none" w:sz="0" w:space="0" w:color="auto"/>
                      </w:divBdr>
                    </w:div>
                  </w:divsChild>
                </w:div>
                <w:div w:id="301693392">
                  <w:marLeft w:val="0"/>
                  <w:marRight w:val="0"/>
                  <w:marTop w:val="0"/>
                  <w:marBottom w:val="0"/>
                  <w:divBdr>
                    <w:top w:val="none" w:sz="0" w:space="0" w:color="auto"/>
                    <w:left w:val="none" w:sz="0" w:space="0" w:color="auto"/>
                    <w:bottom w:val="none" w:sz="0" w:space="0" w:color="auto"/>
                    <w:right w:val="none" w:sz="0" w:space="0" w:color="auto"/>
                  </w:divBdr>
                  <w:divsChild>
                    <w:div w:id="502858903">
                      <w:marLeft w:val="0"/>
                      <w:marRight w:val="0"/>
                      <w:marTop w:val="0"/>
                      <w:marBottom w:val="0"/>
                      <w:divBdr>
                        <w:top w:val="none" w:sz="0" w:space="0" w:color="auto"/>
                        <w:left w:val="none" w:sz="0" w:space="0" w:color="auto"/>
                        <w:bottom w:val="none" w:sz="0" w:space="0" w:color="auto"/>
                        <w:right w:val="none" w:sz="0" w:space="0" w:color="auto"/>
                      </w:divBdr>
                    </w:div>
                  </w:divsChild>
                </w:div>
                <w:div w:id="385571711">
                  <w:marLeft w:val="0"/>
                  <w:marRight w:val="0"/>
                  <w:marTop w:val="0"/>
                  <w:marBottom w:val="0"/>
                  <w:divBdr>
                    <w:top w:val="none" w:sz="0" w:space="0" w:color="auto"/>
                    <w:left w:val="none" w:sz="0" w:space="0" w:color="auto"/>
                    <w:bottom w:val="none" w:sz="0" w:space="0" w:color="auto"/>
                    <w:right w:val="none" w:sz="0" w:space="0" w:color="auto"/>
                  </w:divBdr>
                  <w:divsChild>
                    <w:div w:id="1426224620">
                      <w:marLeft w:val="0"/>
                      <w:marRight w:val="0"/>
                      <w:marTop w:val="0"/>
                      <w:marBottom w:val="0"/>
                      <w:divBdr>
                        <w:top w:val="none" w:sz="0" w:space="0" w:color="auto"/>
                        <w:left w:val="none" w:sz="0" w:space="0" w:color="auto"/>
                        <w:bottom w:val="none" w:sz="0" w:space="0" w:color="auto"/>
                        <w:right w:val="none" w:sz="0" w:space="0" w:color="auto"/>
                      </w:divBdr>
                    </w:div>
                  </w:divsChild>
                </w:div>
                <w:div w:id="1484544093">
                  <w:marLeft w:val="0"/>
                  <w:marRight w:val="0"/>
                  <w:marTop w:val="0"/>
                  <w:marBottom w:val="0"/>
                  <w:divBdr>
                    <w:top w:val="none" w:sz="0" w:space="0" w:color="auto"/>
                    <w:left w:val="none" w:sz="0" w:space="0" w:color="auto"/>
                    <w:bottom w:val="none" w:sz="0" w:space="0" w:color="auto"/>
                    <w:right w:val="none" w:sz="0" w:space="0" w:color="auto"/>
                  </w:divBdr>
                  <w:divsChild>
                    <w:div w:id="1146359034">
                      <w:marLeft w:val="0"/>
                      <w:marRight w:val="0"/>
                      <w:marTop w:val="0"/>
                      <w:marBottom w:val="0"/>
                      <w:divBdr>
                        <w:top w:val="none" w:sz="0" w:space="0" w:color="auto"/>
                        <w:left w:val="none" w:sz="0" w:space="0" w:color="auto"/>
                        <w:bottom w:val="none" w:sz="0" w:space="0" w:color="auto"/>
                        <w:right w:val="none" w:sz="0" w:space="0" w:color="auto"/>
                      </w:divBdr>
                    </w:div>
                  </w:divsChild>
                </w:div>
                <w:div w:id="1109199994">
                  <w:marLeft w:val="0"/>
                  <w:marRight w:val="0"/>
                  <w:marTop w:val="0"/>
                  <w:marBottom w:val="0"/>
                  <w:divBdr>
                    <w:top w:val="none" w:sz="0" w:space="0" w:color="auto"/>
                    <w:left w:val="none" w:sz="0" w:space="0" w:color="auto"/>
                    <w:bottom w:val="none" w:sz="0" w:space="0" w:color="auto"/>
                    <w:right w:val="none" w:sz="0" w:space="0" w:color="auto"/>
                  </w:divBdr>
                  <w:divsChild>
                    <w:div w:id="138117060">
                      <w:marLeft w:val="0"/>
                      <w:marRight w:val="0"/>
                      <w:marTop w:val="0"/>
                      <w:marBottom w:val="0"/>
                      <w:divBdr>
                        <w:top w:val="none" w:sz="0" w:space="0" w:color="auto"/>
                        <w:left w:val="none" w:sz="0" w:space="0" w:color="auto"/>
                        <w:bottom w:val="none" w:sz="0" w:space="0" w:color="auto"/>
                        <w:right w:val="none" w:sz="0" w:space="0" w:color="auto"/>
                      </w:divBdr>
                    </w:div>
                  </w:divsChild>
                </w:div>
                <w:div w:id="1230193623">
                  <w:marLeft w:val="0"/>
                  <w:marRight w:val="0"/>
                  <w:marTop w:val="0"/>
                  <w:marBottom w:val="0"/>
                  <w:divBdr>
                    <w:top w:val="none" w:sz="0" w:space="0" w:color="auto"/>
                    <w:left w:val="none" w:sz="0" w:space="0" w:color="auto"/>
                    <w:bottom w:val="none" w:sz="0" w:space="0" w:color="auto"/>
                    <w:right w:val="none" w:sz="0" w:space="0" w:color="auto"/>
                  </w:divBdr>
                  <w:divsChild>
                    <w:div w:id="488057083">
                      <w:marLeft w:val="0"/>
                      <w:marRight w:val="0"/>
                      <w:marTop w:val="0"/>
                      <w:marBottom w:val="0"/>
                      <w:divBdr>
                        <w:top w:val="none" w:sz="0" w:space="0" w:color="auto"/>
                        <w:left w:val="none" w:sz="0" w:space="0" w:color="auto"/>
                        <w:bottom w:val="none" w:sz="0" w:space="0" w:color="auto"/>
                        <w:right w:val="none" w:sz="0" w:space="0" w:color="auto"/>
                      </w:divBdr>
                    </w:div>
                  </w:divsChild>
                </w:div>
                <w:div w:id="752970252">
                  <w:marLeft w:val="0"/>
                  <w:marRight w:val="0"/>
                  <w:marTop w:val="0"/>
                  <w:marBottom w:val="0"/>
                  <w:divBdr>
                    <w:top w:val="none" w:sz="0" w:space="0" w:color="auto"/>
                    <w:left w:val="none" w:sz="0" w:space="0" w:color="auto"/>
                    <w:bottom w:val="none" w:sz="0" w:space="0" w:color="auto"/>
                    <w:right w:val="none" w:sz="0" w:space="0" w:color="auto"/>
                  </w:divBdr>
                  <w:divsChild>
                    <w:div w:id="561528000">
                      <w:marLeft w:val="0"/>
                      <w:marRight w:val="0"/>
                      <w:marTop w:val="0"/>
                      <w:marBottom w:val="0"/>
                      <w:divBdr>
                        <w:top w:val="none" w:sz="0" w:space="0" w:color="auto"/>
                        <w:left w:val="none" w:sz="0" w:space="0" w:color="auto"/>
                        <w:bottom w:val="none" w:sz="0" w:space="0" w:color="auto"/>
                        <w:right w:val="none" w:sz="0" w:space="0" w:color="auto"/>
                      </w:divBdr>
                    </w:div>
                  </w:divsChild>
                </w:div>
                <w:div w:id="887884577">
                  <w:marLeft w:val="0"/>
                  <w:marRight w:val="0"/>
                  <w:marTop w:val="0"/>
                  <w:marBottom w:val="0"/>
                  <w:divBdr>
                    <w:top w:val="none" w:sz="0" w:space="0" w:color="auto"/>
                    <w:left w:val="none" w:sz="0" w:space="0" w:color="auto"/>
                    <w:bottom w:val="none" w:sz="0" w:space="0" w:color="auto"/>
                    <w:right w:val="none" w:sz="0" w:space="0" w:color="auto"/>
                  </w:divBdr>
                  <w:divsChild>
                    <w:div w:id="1923878087">
                      <w:marLeft w:val="0"/>
                      <w:marRight w:val="0"/>
                      <w:marTop w:val="0"/>
                      <w:marBottom w:val="0"/>
                      <w:divBdr>
                        <w:top w:val="none" w:sz="0" w:space="0" w:color="auto"/>
                        <w:left w:val="none" w:sz="0" w:space="0" w:color="auto"/>
                        <w:bottom w:val="none" w:sz="0" w:space="0" w:color="auto"/>
                        <w:right w:val="none" w:sz="0" w:space="0" w:color="auto"/>
                      </w:divBdr>
                    </w:div>
                  </w:divsChild>
                </w:div>
                <w:div w:id="1010788899">
                  <w:marLeft w:val="0"/>
                  <w:marRight w:val="0"/>
                  <w:marTop w:val="0"/>
                  <w:marBottom w:val="0"/>
                  <w:divBdr>
                    <w:top w:val="none" w:sz="0" w:space="0" w:color="auto"/>
                    <w:left w:val="none" w:sz="0" w:space="0" w:color="auto"/>
                    <w:bottom w:val="none" w:sz="0" w:space="0" w:color="auto"/>
                    <w:right w:val="none" w:sz="0" w:space="0" w:color="auto"/>
                  </w:divBdr>
                  <w:divsChild>
                    <w:div w:id="61292220">
                      <w:marLeft w:val="0"/>
                      <w:marRight w:val="0"/>
                      <w:marTop w:val="0"/>
                      <w:marBottom w:val="0"/>
                      <w:divBdr>
                        <w:top w:val="none" w:sz="0" w:space="0" w:color="auto"/>
                        <w:left w:val="none" w:sz="0" w:space="0" w:color="auto"/>
                        <w:bottom w:val="none" w:sz="0" w:space="0" w:color="auto"/>
                        <w:right w:val="none" w:sz="0" w:space="0" w:color="auto"/>
                      </w:divBdr>
                    </w:div>
                  </w:divsChild>
                </w:div>
                <w:div w:id="2114132278">
                  <w:marLeft w:val="0"/>
                  <w:marRight w:val="0"/>
                  <w:marTop w:val="0"/>
                  <w:marBottom w:val="0"/>
                  <w:divBdr>
                    <w:top w:val="none" w:sz="0" w:space="0" w:color="auto"/>
                    <w:left w:val="none" w:sz="0" w:space="0" w:color="auto"/>
                    <w:bottom w:val="none" w:sz="0" w:space="0" w:color="auto"/>
                    <w:right w:val="none" w:sz="0" w:space="0" w:color="auto"/>
                  </w:divBdr>
                  <w:divsChild>
                    <w:div w:id="1830095722">
                      <w:marLeft w:val="0"/>
                      <w:marRight w:val="0"/>
                      <w:marTop w:val="0"/>
                      <w:marBottom w:val="0"/>
                      <w:divBdr>
                        <w:top w:val="none" w:sz="0" w:space="0" w:color="auto"/>
                        <w:left w:val="none" w:sz="0" w:space="0" w:color="auto"/>
                        <w:bottom w:val="none" w:sz="0" w:space="0" w:color="auto"/>
                        <w:right w:val="none" w:sz="0" w:space="0" w:color="auto"/>
                      </w:divBdr>
                    </w:div>
                  </w:divsChild>
                </w:div>
                <w:div w:id="783187394">
                  <w:marLeft w:val="0"/>
                  <w:marRight w:val="0"/>
                  <w:marTop w:val="0"/>
                  <w:marBottom w:val="0"/>
                  <w:divBdr>
                    <w:top w:val="none" w:sz="0" w:space="0" w:color="auto"/>
                    <w:left w:val="none" w:sz="0" w:space="0" w:color="auto"/>
                    <w:bottom w:val="none" w:sz="0" w:space="0" w:color="auto"/>
                    <w:right w:val="none" w:sz="0" w:space="0" w:color="auto"/>
                  </w:divBdr>
                  <w:divsChild>
                    <w:div w:id="1160579364">
                      <w:marLeft w:val="0"/>
                      <w:marRight w:val="0"/>
                      <w:marTop w:val="0"/>
                      <w:marBottom w:val="0"/>
                      <w:divBdr>
                        <w:top w:val="none" w:sz="0" w:space="0" w:color="auto"/>
                        <w:left w:val="none" w:sz="0" w:space="0" w:color="auto"/>
                        <w:bottom w:val="none" w:sz="0" w:space="0" w:color="auto"/>
                        <w:right w:val="none" w:sz="0" w:space="0" w:color="auto"/>
                      </w:divBdr>
                    </w:div>
                  </w:divsChild>
                </w:div>
                <w:div w:id="1962689038">
                  <w:marLeft w:val="0"/>
                  <w:marRight w:val="0"/>
                  <w:marTop w:val="0"/>
                  <w:marBottom w:val="0"/>
                  <w:divBdr>
                    <w:top w:val="none" w:sz="0" w:space="0" w:color="auto"/>
                    <w:left w:val="none" w:sz="0" w:space="0" w:color="auto"/>
                    <w:bottom w:val="none" w:sz="0" w:space="0" w:color="auto"/>
                    <w:right w:val="none" w:sz="0" w:space="0" w:color="auto"/>
                  </w:divBdr>
                  <w:divsChild>
                    <w:div w:id="706680533">
                      <w:marLeft w:val="0"/>
                      <w:marRight w:val="0"/>
                      <w:marTop w:val="0"/>
                      <w:marBottom w:val="0"/>
                      <w:divBdr>
                        <w:top w:val="none" w:sz="0" w:space="0" w:color="auto"/>
                        <w:left w:val="none" w:sz="0" w:space="0" w:color="auto"/>
                        <w:bottom w:val="none" w:sz="0" w:space="0" w:color="auto"/>
                        <w:right w:val="none" w:sz="0" w:space="0" w:color="auto"/>
                      </w:divBdr>
                    </w:div>
                  </w:divsChild>
                </w:div>
                <w:div w:id="2037147591">
                  <w:marLeft w:val="0"/>
                  <w:marRight w:val="0"/>
                  <w:marTop w:val="0"/>
                  <w:marBottom w:val="0"/>
                  <w:divBdr>
                    <w:top w:val="none" w:sz="0" w:space="0" w:color="auto"/>
                    <w:left w:val="none" w:sz="0" w:space="0" w:color="auto"/>
                    <w:bottom w:val="none" w:sz="0" w:space="0" w:color="auto"/>
                    <w:right w:val="none" w:sz="0" w:space="0" w:color="auto"/>
                  </w:divBdr>
                  <w:divsChild>
                    <w:div w:id="753667256">
                      <w:marLeft w:val="0"/>
                      <w:marRight w:val="0"/>
                      <w:marTop w:val="0"/>
                      <w:marBottom w:val="0"/>
                      <w:divBdr>
                        <w:top w:val="none" w:sz="0" w:space="0" w:color="auto"/>
                        <w:left w:val="none" w:sz="0" w:space="0" w:color="auto"/>
                        <w:bottom w:val="none" w:sz="0" w:space="0" w:color="auto"/>
                        <w:right w:val="none" w:sz="0" w:space="0" w:color="auto"/>
                      </w:divBdr>
                    </w:div>
                  </w:divsChild>
                </w:div>
                <w:div w:id="1532180891">
                  <w:marLeft w:val="0"/>
                  <w:marRight w:val="0"/>
                  <w:marTop w:val="0"/>
                  <w:marBottom w:val="0"/>
                  <w:divBdr>
                    <w:top w:val="none" w:sz="0" w:space="0" w:color="auto"/>
                    <w:left w:val="none" w:sz="0" w:space="0" w:color="auto"/>
                    <w:bottom w:val="none" w:sz="0" w:space="0" w:color="auto"/>
                    <w:right w:val="none" w:sz="0" w:space="0" w:color="auto"/>
                  </w:divBdr>
                  <w:divsChild>
                    <w:div w:id="1683775487">
                      <w:marLeft w:val="0"/>
                      <w:marRight w:val="0"/>
                      <w:marTop w:val="0"/>
                      <w:marBottom w:val="0"/>
                      <w:divBdr>
                        <w:top w:val="none" w:sz="0" w:space="0" w:color="auto"/>
                        <w:left w:val="none" w:sz="0" w:space="0" w:color="auto"/>
                        <w:bottom w:val="none" w:sz="0" w:space="0" w:color="auto"/>
                        <w:right w:val="none" w:sz="0" w:space="0" w:color="auto"/>
                      </w:divBdr>
                    </w:div>
                  </w:divsChild>
                </w:div>
                <w:div w:id="1789813161">
                  <w:marLeft w:val="0"/>
                  <w:marRight w:val="0"/>
                  <w:marTop w:val="0"/>
                  <w:marBottom w:val="0"/>
                  <w:divBdr>
                    <w:top w:val="none" w:sz="0" w:space="0" w:color="auto"/>
                    <w:left w:val="none" w:sz="0" w:space="0" w:color="auto"/>
                    <w:bottom w:val="none" w:sz="0" w:space="0" w:color="auto"/>
                    <w:right w:val="none" w:sz="0" w:space="0" w:color="auto"/>
                  </w:divBdr>
                  <w:divsChild>
                    <w:div w:id="163514525">
                      <w:marLeft w:val="0"/>
                      <w:marRight w:val="0"/>
                      <w:marTop w:val="0"/>
                      <w:marBottom w:val="0"/>
                      <w:divBdr>
                        <w:top w:val="none" w:sz="0" w:space="0" w:color="auto"/>
                        <w:left w:val="none" w:sz="0" w:space="0" w:color="auto"/>
                        <w:bottom w:val="none" w:sz="0" w:space="0" w:color="auto"/>
                        <w:right w:val="none" w:sz="0" w:space="0" w:color="auto"/>
                      </w:divBdr>
                    </w:div>
                  </w:divsChild>
                </w:div>
                <w:div w:id="746271230">
                  <w:marLeft w:val="0"/>
                  <w:marRight w:val="0"/>
                  <w:marTop w:val="0"/>
                  <w:marBottom w:val="0"/>
                  <w:divBdr>
                    <w:top w:val="none" w:sz="0" w:space="0" w:color="auto"/>
                    <w:left w:val="none" w:sz="0" w:space="0" w:color="auto"/>
                    <w:bottom w:val="none" w:sz="0" w:space="0" w:color="auto"/>
                    <w:right w:val="none" w:sz="0" w:space="0" w:color="auto"/>
                  </w:divBdr>
                  <w:divsChild>
                    <w:div w:id="820732235">
                      <w:marLeft w:val="0"/>
                      <w:marRight w:val="0"/>
                      <w:marTop w:val="0"/>
                      <w:marBottom w:val="0"/>
                      <w:divBdr>
                        <w:top w:val="none" w:sz="0" w:space="0" w:color="auto"/>
                        <w:left w:val="none" w:sz="0" w:space="0" w:color="auto"/>
                        <w:bottom w:val="none" w:sz="0" w:space="0" w:color="auto"/>
                        <w:right w:val="none" w:sz="0" w:space="0" w:color="auto"/>
                      </w:divBdr>
                    </w:div>
                  </w:divsChild>
                </w:div>
                <w:div w:id="1133779">
                  <w:marLeft w:val="0"/>
                  <w:marRight w:val="0"/>
                  <w:marTop w:val="0"/>
                  <w:marBottom w:val="0"/>
                  <w:divBdr>
                    <w:top w:val="none" w:sz="0" w:space="0" w:color="auto"/>
                    <w:left w:val="none" w:sz="0" w:space="0" w:color="auto"/>
                    <w:bottom w:val="none" w:sz="0" w:space="0" w:color="auto"/>
                    <w:right w:val="none" w:sz="0" w:space="0" w:color="auto"/>
                  </w:divBdr>
                  <w:divsChild>
                    <w:div w:id="2076202267">
                      <w:marLeft w:val="0"/>
                      <w:marRight w:val="0"/>
                      <w:marTop w:val="0"/>
                      <w:marBottom w:val="0"/>
                      <w:divBdr>
                        <w:top w:val="none" w:sz="0" w:space="0" w:color="auto"/>
                        <w:left w:val="none" w:sz="0" w:space="0" w:color="auto"/>
                        <w:bottom w:val="none" w:sz="0" w:space="0" w:color="auto"/>
                        <w:right w:val="none" w:sz="0" w:space="0" w:color="auto"/>
                      </w:divBdr>
                    </w:div>
                  </w:divsChild>
                </w:div>
                <w:div w:id="108283521">
                  <w:marLeft w:val="0"/>
                  <w:marRight w:val="0"/>
                  <w:marTop w:val="0"/>
                  <w:marBottom w:val="0"/>
                  <w:divBdr>
                    <w:top w:val="none" w:sz="0" w:space="0" w:color="auto"/>
                    <w:left w:val="none" w:sz="0" w:space="0" w:color="auto"/>
                    <w:bottom w:val="none" w:sz="0" w:space="0" w:color="auto"/>
                    <w:right w:val="none" w:sz="0" w:space="0" w:color="auto"/>
                  </w:divBdr>
                  <w:divsChild>
                    <w:div w:id="1297493339">
                      <w:marLeft w:val="0"/>
                      <w:marRight w:val="0"/>
                      <w:marTop w:val="0"/>
                      <w:marBottom w:val="0"/>
                      <w:divBdr>
                        <w:top w:val="none" w:sz="0" w:space="0" w:color="auto"/>
                        <w:left w:val="none" w:sz="0" w:space="0" w:color="auto"/>
                        <w:bottom w:val="none" w:sz="0" w:space="0" w:color="auto"/>
                        <w:right w:val="none" w:sz="0" w:space="0" w:color="auto"/>
                      </w:divBdr>
                    </w:div>
                  </w:divsChild>
                </w:div>
                <w:div w:id="1373379823">
                  <w:marLeft w:val="0"/>
                  <w:marRight w:val="0"/>
                  <w:marTop w:val="0"/>
                  <w:marBottom w:val="0"/>
                  <w:divBdr>
                    <w:top w:val="none" w:sz="0" w:space="0" w:color="auto"/>
                    <w:left w:val="none" w:sz="0" w:space="0" w:color="auto"/>
                    <w:bottom w:val="none" w:sz="0" w:space="0" w:color="auto"/>
                    <w:right w:val="none" w:sz="0" w:space="0" w:color="auto"/>
                  </w:divBdr>
                  <w:divsChild>
                    <w:div w:id="1754542432">
                      <w:marLeft w:val="0"/>
                      <w:marRight w:val="0"/>
                      <w:marTop w:val="0"/>
                      <w:marBottom w:val="0"/>
                      <w:divBdr>
                        <w:top w:val="none" w:sz="0" w:space="0" w:color="auto"/>
                        <w:left w:val="none" w:sz="0" w:space="0" w:color="auto"/>
                        <w:bottom w:val="none" w:sz="0" w:space="0" w:color="auto"/>
                        <w:right w:val="none" w:sz="0" w:space="0" w:color="auto"/>
                      </w:divBdr>
                    </w:div>
                  </w:divsChild>
                </w:div>
                <w:div w:id="1922373945">
                  <w:marLeft w:val="0"/>
                  <w:marRight w:val="0"/>
                  <w:marTop w:val="0"/>
                  <w:marBottom w:val="0"/>
                  <w:divBdr>
                    <w:top w:val="none" w:sz="0" w:space="0" w:color="auto"/>
                    <w:left w:val="none" w:sz="0" w:space="0" w:color="auto"/>
                    <w:bottom w:val="none" w:sz="0" w:space="0" w:color="auto"/>
                    <w:right w:val="none" w:sz="0" w:space="0" w:color="auto"/>
                  </w:divBdr>
                  <w:divsChild>
                    <w:div w:id="26179518">
                      <w:marLeft w:val="0"/>
                      <w:marRight w:val="0"/>
                      <w:marTop w:val="0"/>
                      <w:marBottom w:val="0"/>
                      <w:divBdr>
                        <w:top w:val="none" w:sz="0" w:space="0" w:color="auto"/>
                        <w:left w:val="none" w:sz="0" w:space="0" w:color="auto"/>
                        <w:bottom w:val="none" w:sz="0" w:space="0" w:color="auto"/>
                        <w:right w:val="none" w:sz="0" w:space="0" w:color="auto"/>
                      </w:divBdr>
                    </w:div>
                  </w:divsChild>
                </w:div>
                <w:div w:id="297610284">
                  <w:marLeft w:val="0"/>
                  <w:marRight w:val="0"/>
                  <w:marTop w:val="0"/>
                  <w:marBottom w:val="0"/>
                  <w:divBdr>
                    <w:top w:val="none" w:sz="0" w:space="0" w:color="auto"/>
                    <w:left w:val="none" w:sz="0" w:space="0" w:color="auto"/>
                    <w:bottom w:val="none" w:sz="0" w:space="0" w:color="auto"/>
                    <w:right w:val="none" w:sz="0" w:space="0" w:color="auto"/>
                  </w:divBdr>
                  <w:divsChild>
                    <w:div w:id="811677263">
                      <w:marLeft w:val="0"/>
                      <w:marRight w:val="0"/>
                      <w:marTop w:val="0"/>
                      <w:marBottom w:val="0"/>
                      <w:divBdr>
                        <w:top w:val="none" w:sz="0" w:space="0" w:color="auto"/>
                        <w:left w:val="none" w:sz="0" w:space="0" w:color="auto"/>
                        <w:bottom w:val="none" w:sz="0" w:space="0" w:color="auto"/>
                        <w:right w:val="none" w:sz="0" w:space="0" w:color="auto"/>
                      </w:divBdr>
                    </w:div>
                  </w:divsChild>
                </w:div>
                <w:div w:id="1962875831">
                  <w:marLeft w:val="0"/>
                  <w:marRight w:val="0"/>
                  <w:marTop w:val="0"/>
                  <w:marBottom w:val="0"/>
                  <w:divBdr>
                    <w:top w:val="none" w:sz="0" w:space="0" w:color="auto"/>
                    <w:left w:val="none" w:sz="0" w:space="0" w:color="auto"/>
                    <w:bottom w:val="none" w:sz="0" w:space="0" w:color="auto"/>
                    <w:right w:val="none" w:sz="0" w:space="0" w:color="auto"/>
                  </w:divBdr>
                  <w:divsChild>
                    <w:div w:id="818496847">
                      <w:marLeft w:val="0"/>
                      <w:marRight w:val="0"/>
                      <w:marTop w:val="0"/>
                      <w:marBottom w:val="0"/>
                      <w:divBdr>
                        <w:top w:val="none" w:sz="0" w:space="0" w:color="auto"/>
                        <w:left w:val="none" w:sz="0" w:space="0" w:color="auto"/>
                        <w:bottom w:val="none" w:sz="0" w:space="0" w:color="auto"/>
                        <w:right w:val="none" w:sz="0" w:space="0" w:color="auto"/>
                      </w:divBdr>
                    </w:div>
                  </w:divsChild>
                </w:div>
                <w:div w:id="1949386650">
                  <w:marLeft w:val="0"/>
                  <w:marRight w:val="0"/>
                  <w:marTop w:val="0"/>
                  <w:marBottom w:val="0"/>
                  <w:divBdr>
                    <w:top w:val="none" w:sz="0" w:space="0" w:color="auto"/>
                    <w:left w:val="none" w:sz="0" w:space="0" w:color="auto"/>
                    <w:bottom w:val="none" w:sz="0" w:space="0" w:color="auto"/>
                    <w:right w:val="none" w:sz="0" w:space="0" w:color="auto"/>
                  </w:divBdr>
                  <w:divsChild>
                    <w:div w:id="1053697510">
                      <w:marLeft w:val="0"/>
                      <w:marRight w:val="0"/>
                      <w:marTop w:val="0"/>
                      <w:marBottom w:val="0"/>
                      <w:divBdr>
                        <w:top w:val="none" w:sz="0" w:space="0" w:color="auto"/>
                        <w:left w:val="none" w:sz="0" w:space="0" w:color="auto"/>
                        <w:bottom w:val="none" w:sz="0" w:space="0" w:color="auto"/>
                        <w:right w:val="none" w:sz="0" w:space="0" w:color="auto"/>
                      </w:divBdr>
                    </w:div>
                  </w:divsChild>
                </w:div>
                <w:div w:id="1103577157">
                  <w:marLeft w:val="0"/>
                  <w:marRight w:val="0"/>
                  <w:marTop w:val="0"/>
                  <w:marBottom w:val="0"/>
                  <w:divBdr>
                    <w:top w:val="none" w:sz="0" w:space="0" w:color="auto"/>
                    <w:left w:val="none" w:sz="0" w:space="0" w:color="auto"/>
                    <w:bottom w:val="none" w:sz="0" w:space="0" w:color="auto"/>
                    <w:right w:val="none" w:sz="0" w:space="0" w:color="auto"/>
                  </w:divBdr>
                  <w:divsChild>
                    <w:div w:id="2012640002">
                      <w:marLeft w:val="0"/>
                      <w:marRight w:val="0"/>
                      <w:marTop w:val="0"/>
                      <w:marBottom w:val="0"/>
                      <w:divBdr>
                        <w:top w:val="none" w:sz="0" w:space="0" w:color="auto"/>
                        <w:left w:val="none" w:sz="0" w:space="0" w:color="auto"/>
                        <w:bottom w:val="none" w:sz="0" w:space="0" w:color="auto"/>
                        <w:right w:val="none" w:sz="0" w:space="0" w:color="auto"/>
                      </w:divBdr>
                    </w:div>
                  </w:divsChild>
                </w:div>
                <w:div w:id="315649127">
                  <w:marLeft w:val="0"/>
                  <w:marRight w:val="0"/>
                  <w:marTop w:val="0"/>
                  <w:marBottom w:val="0"/>
                  <w:divBdr>
                    <w:top w:val="none" w:sz="0" w:space="0" w:color="auto"/>
                    <w:left w:val="none" w:sz="0" w:space="0" w:color="auto"/>
                    <w:bottom w:val="none" w:sz="0" w:space="0" w:color="auto"/>
                    <w:right w:val="none" w:sz="0" w:space="0" w:color="auto"/>
                  </w:divBdr>
                  <w:divsChild>
                    <w:div w:id="805897367">
                      <w:marLeft w:val="0"/>
                      <w:marRight w:val="0"/>
                      <w:marTop w:val="0"/>
                      <w:marBottom w:val="0"/>
                      <w:divBdr>
                        <w:top w:val="none" w:sz="0" w:space="0" w:color="auto"/>
                        <w:left w:val="none" w:sz="0" w:space="0" w:color="auto"/>
                        <w:bottom w:val="none" w:sz="0" w:space="0" w:color="auto"/>
                        <w:right w:val="none" w:sz="0" w:space="0" w:color="auto"/>
                      </w:divBdr>
                    </w:div>
                  </w:divsChild>
                </w:div>
                <w:div w:id="283579589">
                  <w:marLeft w:val="0"/>
                  <w:marRight w:val="0"/>
                  <w:marTop w:val="0"/>
                  <w:marBottom w:val="0"/>
                  <w:divBdr>
                    <w:top w:val="none" w:sz="0" w:space="0" w:color="auto"/>
                    <w:left w:val="none" w:sz="0" w:space="0" w:color="auto"/>
                    <w:bottom w:val="none" w:sz="0" w:space="0" w:color="auto"/>
                    <w:right w:val="none" w:sz="0" w:space="0" w:color="auto"/>
                  </w:divBdr>
                  <w:divsChild>
                    <w:div w:id="1472285832">
                      <w:marLeft w:val="0"/>
                      <w:marRight w:val="0"/>
                      <w:marTop w:val="0"/>
                      <w:marBottom w:val="0"/>
                      <w:divBdr>
                        <w:top w:val="none" w:sz="0" w:space="0" w:color="auto"/>
                        <w:left w:val="none" w:sz="0" w:space="0" w:color="auto"/>
                        <w:bottom w:val="none" w:sz="0" w:space="0" w:color="auto"/>
                        <w:right w:val="none" w:sz="0" w:space="0" w:color="auto"/>
                      </w:divBdr>
                    </w:div>
                  </w:divsChild>
                </w:div>
                <w:div w:id="1300959350">
                  <w:marLeft w:val="0"/>
                  <w:marRight w:val="0"/>
                  <w:marTop w:val="0"/>
                  <w:marBottom w:val="0"/>
                  <w:divBdr>
                    <w:top w:val="none" w:sz="0" w:space="0" w:color="auto"/>
                    <w:left w:val="none" w:sz="0" w:space="0" w:color="auto"/>
                    <w:bottom w:val="none" w:sz="0" w:space="0" w:color="auto"/>
                    <w:right w:val="none" w:sz="0" w:space="0" w:color="auto"/>
                  </w:divBdr>
                  <w:divsChild>
                    <w:div w:id="1225946105">
                      <w:marLeft w:val="0"/>
                      <w:marRight w:val="0"/>
                      <w:marTop w:val="0"/>
                      <w:marBottom w:val="0"/>
                      <w:divBdr>
                        <w:top w:val="none" w:sz="0" w:space="0" w:color="auto"/>
                        <w:left w:val="none" w:sz="0" w:space="0" w:color="auto"/>
                        <w:bottom w:val="none" w:sz="0" w:space="0" w:color="auto"/>
                        <w:right w:val="none" w:sz="0" w:space="0" w:color="auto"/>
                      </w:divBdr>
                    </w:div>
                  </w:divsChild>
                </w:div>
                <w:div w:id="1531456812">
                  <w:marLeft w:val="0"/>
                  <w:marRight w:val="0"/>
                  <w:marTop w:val="0"/>
                  <w:marBottom w:val="0"/>
                  <w:divBdr>
                    <w:top w:val="none" w:sz="0" w:space="0" w:color="auto"/>
                    <w:left w:val="none" w:sz="0" w:space="0" w:color="auto"/>
                    <w:bottom w:val="none" w:sz="0" w:space="0" w:color="auto"/>
                    <w:right w:val="none" w:sz="0" w:space="0" w:color="auto"/>
                  </w:divBdr>
                  <w:divsChild>
                    <w:div w:id="324892936">
                      <w:marLeft w:val="0"/>
                      <w:marRight w:val="0"/>
                      <w:marTop w:val="0"/>
                      <w:marBottom w:val="0"/>
                      <w:divBdr>
                        <w:top w:val="none" w:sz="0" w:space="0" w:color="auto"/>
                        <w:left w:val="none" w:sz="0" w:space="0" w:color="auto"/>
                        <w:bottom w:val="none" w:sz="0" w:space="0" w:color="auto"/>
                        <w:right w:val="none" w:sz="0" w:space="0" w:color="auto"/>
                      </w:divBdr>
                    </w:div>
                  </w:divsChild>
                </w:div>
                <w:div w:id="1730953454">
                  <w:marLeft w:val="0"/>
                  <w:marRight w:val="0"/>
                  <w:marTop w:val="0"/>
                  <w:marBottom w:val="0"/>
                  <w:divBdr>
                    <w:top w:val="none" w:sz="0" w:space="0" w:color="auto"/>
                    <w:left w:val="none" w:sz="0" w:space="0" w:color="auto"/>
                    <w:bottom w:val="none" w:sz="0" w:space="0" w:color="auto"/>
                    <w:right w:val="none" w:sz="0" w:space="0" w:color="auto"/>
                  </w:divBdr>
                  <w:divsChild>
                    <w:div w:id="299841849">
                      <w:marLeft w:val="0"/>
                      <w:marRight w:val="0"/>
                      <w:marTop w:val="0"/>
                      <w:marBottom w:val="0"/>
                      <w:divBdr>
                        <w:top w:val="none" w:sz="0" w:space="0" w:color="auto"/>
                        <w:left w:val="none" w:sz="0" w:space="0" w:color="auto"/>
                        <w:bottom w:val="none" w:sz="0" w:space="0" w:color="auto"/>
                        <w:right w:val="none" w:sz="0" w:space="0" w:color="auto"/>
                      </w:divBdr>
                    </w:div>
                  </w:divsChild>
                </w:div>
                <w:div w:id="348915873">
                  <w:marLeft w:val="0"/>
                  <w:marRight w:val="0"/>
                  <w:marTop w:val="0"/>
                  <w:marBottom w:val="0"/>
                  <w:divBdr>
                    <w:top w:val="none" w:sz="0" w:space="0" w:color="auto"/>
                    <w:left w:val="none" w:sz="0" w:space="0" w:color="auto"/>
                    <w:bottom w:val="none" w:sz="0" w:space="0" w:color="auto"/>
                    <w:right w:val="none" w:sz="0" w:space="0" w:color="auto"/>
                  </w:divBdr>
                  <w:divsChild>
                    <w:div w:id="224295732">
                      <w:marLeft w:val="0"/>
                      <w:marRight w:val="0"/>
                      <w:marTop w:val="0"/>
                      <w:marBottom w:val="0"/>
                      <w:divBdr>
                        <w:top w:val="none" w:sz="0" w:space="0" w:color="auto"/>
                        <w:left w:val="none" w:sz="0" w:space="0" w:color="auto"/>
                        <w:bottom w:val="none" w:sz="0" w:space="0" w:color="auto"/>
                        <w:right w:val="none" w:sz="0" w:space="0" w:color="auto"/>
                      </w:divBdr>
                    </w:div>
                  </w:divsChild>
                </w:div>
                <w:div w:id="632757376">
                  <w:marLeft w:val="0"/>
                  <w:marRight w:val="0"/>
                  <w:marTop w:val="0"/>
                  <w:marBottom w:val="0"/>
                  <w:divBdr>
                    <w:top w:val="none" w:sz="0" w:space="0" w:color="auto"/>
                    <w:left w:val="none" w:sz="0" w:space="0" w:color="auto"/>
                    <w:bottom w:val="none" w:sz="0" w:space="0" w:color="auto"/>
                    <w:right w:val="none" w:sz="0" w:space="0" w:color="auto"/>
                  </w:divBdr>
                  <w:divsChild>
                    <w:div w:id="141780780">
                      <w:marLeft w:val="0"/>
                      <w:marRight w:val="0"/>
                      <w:marTop w:val="0"/>
                      <w:marBottom w:val="0"/>
                      <w:divBdr>
                        <w:top w:val="none" w:sz="0" w:space="0" w:color="auto"/>
                        <w:left w:val="none" w:sz="0" w:space="0" w:color="auto"/>
                        <w:bottom w:val="none" w:sz="0" w:space="0" w:color="auto"/>
                        <w:right w:val="none" w:sz="0" w:space="0" w:color="auto"/>
                      </w:divBdr>
                    </w:div>
                  </w:divsChild>
                </w:div>
                <w:div w:id="1810198116">
                  <w:marLeft w:val="0"/>
                  <w:marRight w:val="0"/>
                  <w:marTop w:val="0"/>
                  <w:marBottom w:val="0"/>
                  <w:divBdr>
                    <w:top w:val="none" w:sz="0" w:space="0" w:color="auto"/>
                    <w:left w:val="none" w:sz="0" w:space="0" w:color="auto"/>
                    <w:bottom w:val="none" w:sz="0" w:space="0" w:color="auto"/>
                    <w:right w:val="none" w:sz="0" w:space="0" w:color="auto"/>
                  </w:divBdr>
                  <w:divsChild>
                    <w:div w:id="2012558576">
                      <w:marLeft w:val="0"/>
                      <w:marRight w:val="0"/>
                      <w:marTop w:val="0"/>
                      <w:marBottom w:val="0"/>
                      <w:divBdr>
                        <w:top w:val="none" w:sz="0" w:space="0" w:color="auto"/>
                        <w:left w:val="none" w:sz="0" w:space="0" w:color="auto"/>
                        <w:bottom w:val="none" w:sz="0" w:space="0" w:color="auto"/>
                        <w:right w:val="none" w:sz="0" w:space="0" w:color="auto"/>
                      </w:divBdr>
                    </w:div>
                  </w:divsChild>
                </w:div>
                <w:div w:id="2144881599">
                  <w:marLeft w:val="0"/>
                  <w:marRight w:val="0"/>
                  <w:marTop w:val="0"/>
                  <w:marBottom w:val="0"/>
                  <w:divBdr>
                    <w:top w:val="none" w:sz="0" w:space="0" w:color="auto"/>
                    <w:left w:val="none" w:sz="0" w:space="0" w:color="auto"/>
                    <w:bottom w:val="none" w:sz="0" w:space="0" w:color="auto"/>
                    <w:right w:val="none" w:sz="0" w:space="0" w:color="auto"/>
                  </w:divBdr>
                  <w:divsChild>
                    <w:div w:id="364142572">
                      <w:marLeft w:val="0"/>
                      <w:marRight w:val="0"/>
                      <w:marTop w:val="0"/>
                      <w:marBottom w:val="0"/>
                      <w:divBdr>
                        <w:top w:val="none" w:sz="0" w:space="0" w:color="auto"/>
                        <w:left w:val="none" w:sz="0" w:space="0" w:color="auto"/>
                        <w:bottom w:val="none" w:sz="0" w:space="0" w:color="auto"/>
                        <w:right w:val="none" w:sz="0" w:space="0" w:color="auto"/>
                      </w:divBdr>
                    </w:div>
                  </w:divsChild>
                </w:div>
                <w:div w:id="280655052">
                  <w:marLeft w:val="0"/>
                  <w:marRight w:val="0"/>
                  <w:marTop w:val="0"/>
                  <w:marBottom w:val="0"/>
                  <w:divBdr>
                    <w:top w:val="none" w:sz="0" w:space="0" w:color="auto"/>
                    <w:left w:val="none" w:sz="0" w:space="0" w:color="auto"/>
                    <w:bottom w:val="none" w:sz="0" w:space="0" w:color="auto"/>
                    <w:right w:val="none" w:sz="0" w:space="0" w:color="auto"/>
                  </w:divBdr>
                  <w:divsChild>
                    <w:div w:id="1911189365">
                      <w:marLeft w:val="0"/>
                      <w:marRight w:val="0"/>
                      <w:marTop w:val="0"/>
                      <w:marBottom w:val="0"/>
                      <w:divBdr>
                        <w:top w:val="none" w:sz="0" w:space="0" w:color="auto"/>
                        <w:left w:val="none" w:sz="0" w:space="0" w:color="auto"/>
                        <w:bottom w:val="none" w:sz="0" w:space="0" w:color="auto"/>
                        <w:right w:val="none" w:sz="0" w:space="0" w:color="auto"/>
                      </w:divBdr>
                    </w:div>
                  </w:divsChild>
                </w:div>
                <w:div w:id="1731926075">
                  <w:marLeft w:val="0"/>
                  <w:marRight w:val="0"/>
                  <w:marTop w:val="0"/>
                  <w:marBottom w:val="0"/>
                  <w:divBdr>
                    <w:top w:val="none" w:sz="0" w:space="0" w:color="auto"/>
                    <w:left w:val="none" w:sz="0" w:space="0" w:color="auto"/>
                    <w:bottom w:val="none" w:sz="0" w:space="0" w:color="auto"/>
                    <w:right w:val="none" w:sz="0" w:space="0" w:color="auto"/>
                  </w:divBdr>
                  <w:divsChild>
                    <w:div w:id="1713579277">
                      <w:marLeft w:val="0"/>
                      <w:marRight w:val="0"/>
                      <w:marTop w:val="0"/>
                      <w:marBottom w:val="0"/>
                      <w:divBdr>
                        <w:top w:val="none" w:sz="0" w:space="0" w:color="auto"/>
                        <w:left w:val="none" w:sz="0" w:space="0" w:color="auto"/>
                        <w:bottom w:val="none" w:sz="0" w:space="0" w:color="auto"/>
                        <w:right w:val="none" w:sz="0" w:space="0" w:color="auto"/>
                      </w:divBdr>
                    </w:div>
                  </w:divsChild>
                </w:div>
                <w:div w:id="1228687165">
                  <w:marLeft w:val="0"/>
                  <w:marRight w:val="0"/>
                  <w:marTop w:val="0"/>
                  <w:marBottom w:val="0"/>
                  <w:divBdr>
                    <w:top w:val="none" w:sz="0" w:space="0" w:color="auto"/>
                    <w:left w:val="none" w:sz="0" w:space="0" w:color="auto"/>
                    <w:bottom w:val="none" w:sz="0" w:space="0" w:color="auto"/>
                    <w:right w:val="none" w:sz="0" w:space="0" w:color="auto"/>
                  </w:divBdr>
                  <w:divsChild>
                    <w:div w:id="821237019">
                      <w:marLeft w:val="0"/>
                      <w:marRight w:val="0"/>
                      <w:marTop w:val="0"/>
                      <w:marBottom w:val="0"/>
                      <w:divBdr>
                        <w:top w:val="none" w:sz="0" w:space="0" w:color="auto"/>
                        <w:left w:val="none" w:sz="0" w:space="0" w:color="auto"/>
                        <w:bottom w:val="none" w:sz="0" w:space="0" w:color="auto"/>
                        <w:right w:val="none" w:sz="0" w:space="0" w:color="auto"/>
                      </w:divBdr>
                    </w:div>
                  </w:divsChild>
                </w:div>
                <w:div w:id="943003902">
                  <w:marLeft w:val="0"/>
                  <w:marRight w:val="0"/>
                  <w:marTop w:val="0"/>
                  <w:marBottom w:val="0"/>
                  <w:divBdr>
                    <w:top w:val="none" w:sz="0" w:space="0" w:color="auto"/>
                    <w:left w:val="none" w:sz="0" w:space="0" w:color="auto"/>
                    <w:bottom w:val="none" w:sz="0" w:space="0" w:color="auto"/>
                    <w:right w:val="none" w:sz="0" w:space="0" w:color="auto"/>
                  </w:divBdr>
                  <w:divsChild>
                    <w:div w:id="380637727">
                      <w:marLeft w:val="0"/>
                      <w:marRight w:val="0"/>
                      <w:marTop w:val="0"/>
                      <w:marBottom w:val="0"/>
                      <w:divBdr>
                        <w:top w:val="none" w:sz="0" w:space="0" w:color="auto"/>
                        <w:left w:val="none" w:sz="0" w:space="0" w:color="auto"/>
                        <w:bottom w:val="none" w:sz="0" w:space="0" w:color="auto"/>
                        <w:right w:val="none" w:sz="0" w:space="0" w:color="auto"/>
                      </w:divBdr>
                    </w:div>
                  </w:divsChild>
                </w:div>
                <w:div w:id="1062404543">
                  <w:marLeft w:val="0"/>
                  <w:marRight w:val="0"/>
                  <w:marTop w:val="0"/>
                  <w:marBottom w:val="0"/>
                  <w:divBdr>
                    <w:top w:val="none" w:sz="0" w:space="0" w:color="auto"/>
                    <w:left w:val="none" w:sz="0" w:space="0" w:color="auto"/>
                    <w:bottom w:val="none" w:sz="0" w:space="0" w:color="auto"/>
                    <w:right w:val="none" w:sz="0" w:space="0" w:color="auto"/>
                  </w:divBdr>
                  <w:divsChild>
                    <w:div w:id="1573468232">
                      <w:marLeft w:val="0"/>
                      <w:marRight w:val="0"/>
                      <w:marTop w:val="0"/>
                      <w:marBottom w:val="0"/>
                      <w:divBdr>
                        <w:top w:val="none" w:sz="0" w:space="0" w:color="auto"/>
                        <w:left w:val="none" w:sz="0" w:space="0" w:color="auto"/>
                        <w:bottom w:val="none" w:sz="0" w:space="0" w:color="auto"/>
                        <w:right w:val="none" w:sz="0" w:space="0" w:color="auto"/>
                      </w:divBdr>
                    </w:div>
                  </w:divsChild>
                </w:div>
                <w:div w:id="751124611">
                  <w:marLeft w:val="0"/>
                  <w:marRight w:val="0"/>
                  <w:marTop w:val="0"/>
                  <w:marBottom w:val="0"/>
                  <w:divBdr>
                    <w:top w:val="none" w:sz="0" w:space="0" w:color="auto"/>
                    <w:left w:val="none" w:sz="0" w:space="0" w:color="auto"/>
                    <w:bottom w:val="none" w:sz="0" w:space="0" w:color="auto"/>
                    <w:right w:val="none" w:sz="0" w:space="0" w:color="auto"/>
                  </w:divBdr>
                  <w:divsChild>
                    <w:div w:id="2134638793">
                      <w:marLeft w:val="0"/>
                      <w:marRight w:val="0"/>
                      <w:marTop w:val="0"/>
                      <w:marBottom w:val="0"/>
                      <w:divBdr>
                        <w:top w:val="none" w:sz="0" w:space="0" w:color="auto"/>
                        <w:left w:val="none" w:sz="0" w:space="0" w:color="auto"/>
                        <w:bottom w:val="none" w:sz="0" w:space="0" w:color="auto"/>
                        <w:right w:val="none" w:sz="0" w:space="0" w:color="auto"/>
                      </w:divBdr>
                    </w:div>
                  </w:divsChild>
                </w:div>
                <w:div w:id="1647052741">
                  <w:marLeft w:val="0"/>
                  <w:marRight w:val="0"/>
                  <w:marTop w:val="0"/>
                  <w:marBottom w:val="0"/>
                  <w:divBdr>
                    <w:top w:val="none" w:sz="0" w:space="0" w:color="auto"/>
                    <w:left w:val="none" w:sz="0" w:space="0" w:color="auto"/>
                    <w:bottom w:val="none" w:sz="0" w:space="0" w:color="auto"/>
                    <w:right w:val="none" w:sz="0" w:space="0" w:color="auto"/>
                  </w:divBdr>
                  <w:divsChild>
                    <w:div w:id="112217059">
                      <w:marLeft w:val="0"/>
                      <w:marRight w:val="0"/>
                      <w:marTop w:val="0"/>
                      <w:marBottom w:val="0"/>
                      <w:divBdr>
                        <w:top w:val="none" w:sz="0" w:space="0" w:color="auto"/>
                        <w:left w:val="none" w:sz="0" w:space="0" w:color="auto"/>
                        <w:bottom w:val="none" w:sz="0" w:space="0" w:color="auto"/>
                        <w:right w:val="none" w:sz="0" w:space="0" w:color="auto"/>
                      </w:divBdr>
                    </w:div>
                  </w:divsChild>
                </w:div>
                <w:div w:id="1944338600">
                  <w:marLeft w:val="0"/>
                  <w:marRight w:val="0"/>
                  <w:marTop w:val="0"/>
                  <w:marBottom w:val="0"/>
                  <w:divBdr>
                    <w:top w:val="none" w:sz="0" w:space="0" w:color="auto"/>
                    <w:left w:val="none" w:sz="0" w:space="0" w:color="auto"/>
                    <w:bottom w:val="none" w:sz="0" w:space="0" w:color="auto"/>
                    <w:right w:val="none" w:sz="0" w:space="0" w:color="auto"/>
                  </w:divBdr>
                  <w:divsChild>
                    <w:div w:id="531460020">
                      <w:marLeft w:val="0"/>
                      <w:marRight w:val="0"/>
                      <w:marTop w:val="0"/>
                      <w:marBottom w:val="0"/>
                      <w:divBdr>
                        <w:top w:val="none" w:sz="0" w:space="0" w:color="auto"/>
                        <w:left w:val="none" w:sz="0" w:space="0" w:color="auto"/>
                        <w:bottom w:val="none" w:sz="0" w:space="0" w:color="auto"/>
                        <w:right w:val="none" w:sz="0" w:space="0" w:color="auto"/>
                      </w:divBdr>
                    </w:div>
                  </w:divsChild>
                </w:div>
                <w:div w:id="1616597068">
                  <w:marLeft w:val="0"/>
                  <w:marRight w:val="0"/>
                  <w:marTop w:val="0"/>
                  <w:marBottom w:val="0"/>
                  <w:divBdr>
                    <w:top w:val="none" w:sz="0" w:space="0" w:color="auto"/>
                    <w:left w:val="none" w:sz="0" w:space="0" w:color="auto"/>
                    <w:bottom w:val="none" w:sz="0" w:space="0" w:color="auto"/>
                    <w:right w:val="none" w:sz="0" w:space="0" w:color="auto"/>
                  </w:divBdr>
                  <w:divsChild>
                    <w:div w:id="320038525">
                      <w:marLeft w:val="0"/>
                      <w:marRight w:val="0"/>
                      <w:marTop w:val="0"/>
                      <w:marBottom w:val="0"/>
                      <w:divBdr>
                        <w:top w:val="none" w:sz="0" w:space="0" w:color="auto"/>
                        <w:left w:val="none" w:sz="0" w:space="0" w:color="auto"/>
                        <w:bottom w:val="none" w:sz="0" w:space="0" w:color="auto"/>
                        <w:right w:val="none" w:sz="0" w:space="0" w:color="auto"/>
                      </w:divBdr>
                    </w:div>
                  </w:divsChild>
                </w:div>
                <w:div w:id="2112773232">
                  <w:marLeft w:val="0"/>
                  <w:marRight w:val="0"/>
                  <w:marTop w:val="0"/>
                  <w:marBottom w:val="0"/>
                  <w:divBdr>
                    <w:top w:val="none" w:sz="0" w:space="0" w:color="auto"/>
                    <w:left w:val="none" w:sz="0" w:space="0" w:color="auto"/>
                    <w:bottom w:val="none" w:sz="0" w:space="0" w:color="auto"/>
                    <w:right w:val="none" w:sz="0" w:space="0" w:color="auto"/>
                  </w:divBdr>
                  <w:divsChild>
                    <w:div w:id="166136816">
                      <w:marLeft w:val="0"/>
                      <w:marRight w:val="0"/>
                      <w:marTop w:val="0"/>
                      <w:marBottom w:val="0"/>
                      <w:divBdr>
                        <w:top w:val="none" w:sz="0" w:space="0" w:color="auto"/>
                        <w:left w:val="none" w:sz="0" w:space="0" w:color="auto"/>
                        <w:bottom w:val="none" w:sz="0" w:space="0" w:color="auto"/>
                        <w:right w:val="none" w:sz="0" w:space="0" w:color="auto"/>
                      </w:divBdr>
                    </w:div>
                  </w:divsChild>
                </w:div>
                <w:div w:id="273904127">
                  <w:marLeft w:val="0"/>
                  <w:marRight w:val="0"/>
                  <w:marTop w:val="0"/>
                  <w:marBottom w:val="0"/>
                  <w:divBdr>
                    <w:top w:val="none" w:sz="0" w:space="0" w:color="auto"/>
                    <w:left w:val="none" w:sz="0" w:space="0" w:color="auto"/>
                    <w:bottom w:val="none" w:sz="0" w:space="0" w:color="auto"/>
                    <w:right w:val="none" w:sz="0" w:space="0" w:color="auto"/>
                  </w:divBdr>
                  <w:divsChild>
                    <w:div w:id="1428773181">
                      <w:marLeft w:val="0"/>
                      <w:marRight w:val="0"/>
                      <w:marTop w:val="0"/>
                      <w:marBottom w:val="0"/>
                      <w:divBdr>
                        <w:top w:val="none" w:sz="0" w:space="0" w:color="auto"/>
                        <w:left w:val="none" w:sz="0" w:space="0" w:color="auto"/>
                        <w:bottom w:val="none" w:sz="0" w:space="0" w:color="auto"/>
                        <w:right w:val="none" w:sz="0" w:space="0" w:color="auto"/>
                      </w:divBdr>
                    </w:div>
                  </w:divsChild>
                </w:div>
                <w:div w:id="1789857066">
                  <w:marLeft w:val="0"/>
                  <w:marRight w:val="0"/>
                  <w:marTop w:val="0"/>
                  <w:marBottom w:val="0"/>
                  <w:divBdr>
                    <w:top w:val="none" w:sz="0" w:space="0" w:color="auto"/>
                    <w:left w:val="none" w:sz="0" w:space="0" w:color="auto"/>
                    <w:bottom w:val="none" w:sz="0" w:space="0" w:color="auto"/>
                    <w:right w:val="none" w:sz="0" w:space="0" w:color="auto"/>
                  </w:divBdr>
                  <w:divsChild>
                    <w:div w:id="1719041169">
                      <w:marLeft w:val="0"/>
                      <w:marRight w:val="0"/>
                      <w:marTop w:val="0"/>
                      <w:marBottom w:val="0"/>
                      <w:divBdr>
                        <w:top w:val="none" w:sz="0" w:space="0" w:color="auto"/>
                        <w:left w:val="none" w:sz="0" w:space="0" w:color="auto"/>
                        <w:bottom w:val="none" w:sz="0" w:space="0" w:color="auto"/>
                        <w:right w:val="none" w:sz="0" w:space="0" w:color="auto"/>
                      </w:divBdr>
                    </w:div>
                  </w:divsChild>
                </w:div>
                <w:div w:id="993072468">
                  <w:marLeft w:val="0"/>
                  <w:marRight w:val="0"/>
                  <w:marTop w:val="0"/>
                  <w:marBottom w:val="0"/>
                  <w:divBdr>
                    <w:top w:val="none" w:sz="0" w:space="0" w:color="auto"/>
                    <w:left w:val="none" w:sz="0" w:space="0" w:color="auto"/>
                    <w:bottom w:val="none" w:sz="0" w:space="0" w:color="auto"/>
                    <w:right w:val="none" w:sz="0" w:space="0" w:color="auto"/>
                  </w:divBdr>
                  <w:divsChild>
                    <w:div w:id="253326162">
                      <w:marLeft w:val="0"/>
                      <w:marRight w:val="0"/>
                      <w:marTop w:val="0"/>
                      <w:marBottom w:val="0"/>
                      <w:divBdr>
                        <w:top w:val="none" w:sz="0" w:space="0" w:color="auto"/>
                        <w:left w:val="none" w:sz="0" w:space="0" w:color="auto"/>
                        <w:bottom w:val="none" w:sz="0" w:space="0" w:color="auto"/>
                        <w:right w:val="none" w:sz="0" w:space="0" w:color="auto"/>
                      </w:divBdr>
                    </w:div>
                  </w:divsChild>
                </w:div>
                <w:div w:id="791094470">
                  <w:marLeft w:val="0"/>
                  <w:marRight w:val="0"/>
                  <w:marTop w:val="0"/>
                  <w:marBottom w:val="0"/>
                  <w:divBdr>
                    <w:top w:val="none" w:sz="0" w:space="0" w:color="auto"/>
                    <w:left w:val="none" w:sz="0" w:space="0" w:color="auto"/>
                    <w:bottom w:val="none" w:sz="0" w:space="0" w:color="auto"/>
                    <w:right w:val="none" w:sz="0" w:space="0" w:color="auto"/>
                  </w:divBdr>
                  <w:divsChild>
                    <w:div w:id="1070077204">
                      <w:marLeft w:val="0"/>
                      <w:marRight w:val="0"/>
                      <w:marTop w:val="0"/>
                      <w:marBottom w:val="0"/>
                      <w:divBdr>
                        <w:top w:val="none" w:sz="0" w:space="0" w:color="auto"/>
                        <w:left w:val="none" w:sz="0" w:space="0" w:color="auto"/>
                        <w:bottom w:val="none" w:sz="0" w:space="0" w:color="auto"/>
                        <w:right w:val="none" w:sz="0" w:space="0" w:color="auto"/>
                      </w:divBdr>
                    </w:div>
                  </w:divsChild>
                </w:div>
                <w:div w:id="755055998">
                  <w:marLeft w:val="0"/>
                  <w:marRight w:val="0"/>
                  <w:marTop w:val="0"/>
                  <w:marBottom w:val="0"/>
                  <w:divBdr>
                    <w:top w:val="none" w:sz="0" w:space="0" w:color="auto"/>
                    <w:left w:val="none" w:sz="0" w:space="0" w:color="auto"/>
                    <w:bottom w:val="none" w:sz="0" w:space="0" w:color="auto"/>
                    <w:right w:val="none" w:sz="0" w:space="0" w:color="auto"/>
                  </w:divBdr>
                  <w:divsChild>
                    <w:div w:id="1437943440">
                      <w:marLeft w:val="0"/>
                      <w:marRight w:val="0"/>
                      <w:marTop w:val="0"/>
                      <w:marBottom w:val="0"/>
                      <w:divBdr>
                        <w:top w:val="none" w:sz="0" w:space="0" w:color="auto"/>
                        <w:left w:val="none" w:sz="0" w:space="0" w:color="auto"/>
                        <w:bottom w:val="none" w:sz="0" w:space="0" w:color="auto"/>
                        <w:right w:val="none" w:sz="0" w:space="0" w:color="auto"/>
                      </w:divBdr>
                    </w:div>
                  </w:divsChild>
                </w:div>
                <w:div w:id="580722916">
                  <w:marLeft w:val="0"/>
                  <w:marRight w:val="0"/>
                  <w:marTop w:val="0"/>
                  <w:marBottom w:val="0"/>
                  <w:divBdr>
                    <w:top w:val="none" w:sz="0" w:space="0" w:color="auto"/>
                    <w:left w:val="none" w:sz="0" w:space="0" w:color="auto"/>
                    <w:bottom w:val="none" w:sz="0" w:space="0" w:color="auto"/>
                    <w:right w:val="none" w:sz="0" w:space="0" w:color="auto"/>
                  </w:divBdr>
                  <w:divsChild>
                    <w:div w:id="328558897">
                      <w:marLeft w:val="0"/>
                      <w:marRight w:val="0"/>
                      <w:marTop w:val="0"/>
                      <w:marBottom w:val="0"/>
                      <w:divBdr>
                        <w:top w:val="none" w:sz="0" w:space="0" w:color="auto"/>
                        <w:left w:val="none" w:sz="0" w:space="0" w:color="auto"/>
                        <w:bottom w:val="none" w:sz="0" w:space="0" w:color="auto"/>
                        <w:right w:val="none" w:sz="0" w:space="0" w:color="auto"/>
                      </w:divBdr>
                    </w:div>
                  </w:divsChild>
                </w:div>
                <w:div w:id="856621484">
                  <w:marLeft w:val="0"/>
                  <w:marRight w:val="0"/>
                  <w:marTop w:val="0"/>
                  <w:marBottom w:val="0"/>
                  <w:divBdr>
                    <w:top w:val="none" w:sz="0" w:space="0" w:color="auto"/>
                    <w:left w:val="none" w:sz="0" w:space="0" w:color="auto"/>
                    <w:bottom w:val="none" w:sz="0" w:space="0" w:color="auto"/>
                    <w:right w:val="none" w:sz="0" w:space="0" w:color="auto"/>
                  </w:divBdr>
                  <w:divsChild>
                    <w:div w:id="1525745769">
                      <w:marLeft w:val="0"/>
                      <w:marRight w:val="0"/>
                      <w:marTop w:val="0"/>
                      <w:marBottom w:val="0"/>
                      <w:divBdr>
                        <w:top w:val="none" w:sz="0" w:space="0" w:color="auto"/>
                        <w:left w:val="none" w:sz="0" w:space="0" w:color="auto"/>
                        <w:bottom w:val="none" w:sz="0" w:space="0" w:color="auto"/>
                        <w:right w:val="none" w:sz="0" w:space="0" w:color="auto"/>
                      </w:divBdr>
                    </w:div>
                  </w:divsChild>
                </w:div>
                <w:div w:id="1396932405">
                  <w:marLeft w:val="0"/>
                  <w:marRight w:val="0"/>
                  <w:marTop w:val="0"/>
                  <w:marBottom w:val="0"/>
                  <w:divBdr>
                    <w:top w:val="none" w:sz="0" w:space="0" w:color="auto"/>
                    <w:left w:val="none" w:sz="0" w:space="0" w:color="auto"/>
                    <w:bottom w:val="none" w:sz="0" w:space="0" w:color="auto"/>
                    <w:right w:val="none" w:sz="0" w:space="0" w:color="auto"/>
                  </w:divBdr>
                  <w:divsChild>
                    <w:div w:id="539367992">
                      <w:marLeft w:val="0"/>
                      <w:marRight w:val="0"/>
                      <w:marTop w:val="0"/>
                      <w:marBottom w:val="0"/>
                      <w:divBdr>
                        <w:top w:val="none" w:sz="0" w:space="0" w:color="auto"/>
                        <w:left w:val="none" w:sz="0" w:space="0" w:color="auto"/>
                        <w:bottom w:val="none" w:sz="0" w:space="0" w:color="auto"/>
                        <w:right w:val="none" w:sz="0" w:space="0" w:color="auto"/>
                      </w:divBdr>
                    </w:div>
                  </w:divsChild>
                </w:div>
                <w:div w:id="418448463">
                  <w:marLeft w:val="0"/>
                  <w:marRight w:val="0"/>
                  <w:marTop w:val="0"/>
                  <w:marBottom w:val="0"/>
                  <w:divBdr>
                    <w:top w:val="none" w:sz="0" w:space="0" w:color="auto"/>
                    <w:left w:val="none" w:sz="0" w:space="0" w:color="auto"/>
                    <w:bottom w:val="none" w:sz="0" w:space="0" w:color="auto"/>
                    <w:right w:val="none" w:sz="0" w:space="0" w:color="auto"/>
                  </w:divBdr>
                  <w:divsChild>
                    <w:div w:id="89300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875183">
          <w:marLeft w:val="0"/>
          <w:marRight w:val="0"/>
          <w:marTop w:val="0"/>
          <w:marBottom w:val="0"/>
          <w:divBdr>
            <w:top w:val="none" w:sz="0" w:space="0" w:color="auto"/>
            <w:left w:val="none" w:sz="0" w:space="0" w:color="auto"/>
            <w:bottom w:val="none" w:sz="0" w:space="0" w:color="auto"/>
            <w:right w:val="none" w:sz="0" w:space="0" w:color="auto"/>
          </w:divBdr>
        </w:div>
        <w:div w:id="85810432">
          <w:marLeft w:val="0"/>
          <w:marRight w:val="0"/>
          <w:marTop w:val="0"/>
          <w:marBottom w:val="0"/>
          <w:divBdr>
            <w:top w:val="none" w:sz="0" w:space="0" w:color="auto"/>
            <w:left w:val="none" w:sz="0" w:space="0" w:color="auto"/>
            <w:bottom w:val="none" w:sz="0" w:space="0" w:color="auto"/>
            <w:right w:val="none" w:sz="0" w:space="0" w:color="auto"/>
          </w:divBdr>
          <w:divsChild>
            <w:div w:id="147135163">
              <w:marLeft w:val="0"/>
              <w:marRight w:val="0"/>
              <w:marTop w:val="0"/>
              <w:marBottom w:val="0"/>
              <w:divBdr>
                <w:top w:val="none" w:sz="0" w:space="0" w:color="auto"/>
                <w:left w:val="none" w:sz="0" w:space="0" w:color="auto"/>
                <w:bottom w:val="none" w:sz="0" w:space="0" w:color="auto"/>
                <w:right w:val="none" w:sz="0" w:space="0" w:color="auto"/>
              </w:divBdr>
              <w:divsChild>
                <w:div w:id="479463714">
                  <w:marLeft w:val="0"/>
                  <w:marRight w:val="0"/>
                  <w:marTop w:val="0"/>
                  <w:marBottom w:val="0"/>
                  <w:divBdr>
                    <w:top w:val="none" w:sz="0" w:space="0" w:color="auto"/>
                    <w:left w:val="none" w:sz="0" w:space="0" w:color="auto"/>
                    <w:bottom w:val="none" w:sz="0" w:space="0" w:color="auto"/>
                    <w:right w:val="none" w:sz="0" w:space="0" w:color="auto"/>
                  </w:divBdr>
                  <w:divsChild>
                    <w:div w:id="777144256">
                      <w:marLeft w:val="0"/>
                      <w:marRight w:val="0"/>
                      <w:marTop w:val="0"/>
                      <w:marBottom w:val="0"/>
                      <w:divBdr>
                        <w:top w:val="none" w:sz="0" w:space="0" w:color="auto"/>
                        <w:left w:val="none" w:sz="0" w:space="0" w:color="auto"/>
                        <w:bottom w:val="none" w:sz="0" w:space="0" w:color="auto"/>
                        <w:right w:val="none" w:sz="0" w:space="0" w:color="auto"/>
                      </w:divBdr>
                    </w:div>
                  </w:divsChild>
                </w:div>
                <w:div w:id="1058094499">
                  <w:marLeft w:val="0"/>
                  <w:marRight w:val="0"/>
                  <w:marTop w:val="0"/>
                  <w:marBottom w:val="0"/>
                  <w:divBdr>
                    <w:top w:val="none" w:sz="0" w:space="0" w:color="auto"/>
                    <w:left w:val="none" w:sz="0" w:space="0" w:color="auto"/>
                    <w:bottom w:val="none" w:sz="0" w:space="0" w:color="auto"/>
                    <w:right w:val="none" w:sz="0" w:space="0" w:color="auto"/>
                  </w:divBdr>
                  <w:divsChild>
                    <w:div w:id="1715961296">
                      <w:marLeft w:val="0"/>
                      <w:marRight w:val="0"/>
                      <w:marTop w:val="0"/>
                      <w:marBottom w:val="0"/>
                      <w:divBdr>
                        <w:top w:val="none" w:sz="0" w:space="0" w:color="auto"/>
                        <w:left w:val="none" w:sz="0" w:space="0" w:color="auto"/>
                        <w:bottom w:val="none" w:sz="0" w:space="0" w:color="auto"/>
                        <w:right w:val="none" w:sz="0" w:space="0" w:color="auto"/>
                      </w:divBdr>
                    </w:div>
                  </w:divsChild>
                </w:div>
                <w:div w:id="1351418529">
                  <w:marLeft w:val="0"/>
                  <w:marRight w:val="0"/>
                  <w:marTop w:val="0"/>
                  <w:marBottom w:val="0"/>
                  <w:divBdr>
                    <w:top w:val="none" w:sz="0" w:space="0" w:color="auto"/>
                    <w:left w:val="none" w:sz="0" w:space="0" w:color="auto"/>
                    <w:bottom w:val="none" w:sz="0" w:space="0" w:color="auto"/>
                    <w:right w:val="none" w:sz="0" w:space="0" w:color="auto"/>
                  </w:divBdr>
                  <w:divsChild>
                    <w:div w:id="1076171115">
                      <w:marLeft w:val="0"/>
                      <w:marRight w:val="0"/>
                      <w:marTop w:val="0"/>
                      <w:marBottom w:val="0"/>
                      <w:divBdr>
                        <w:top w:val="none" w:sz="0" w:space="0" w:color="auto"/>
                        <w:left w:val="none" w:sz="0" w:space="0" w:color="auto"/>
                        <w:bottom w:val="none" w:sz="0" w:space="0" w:color="auto"/>
                        <w:right w:val="none" w:sz="0" w:space="0" w:color="auto"/>
                      </w:divBdr>
                    </w:div>
                  </w:divsChild>
                </w:div>
                <w:div w:id="200634458">
                  <w:marLeft w:val="0"/>
                  <w:marRight w:val="0"/>
                  <w:marTop w:val="0"/>
                  <w:marBottom w:val="0"/>
                  <w:divBdr>
                    <w:top w:val="none" w:sz="0" w:space="0" w:color="auto"/>
                    <w:left w:val="none" w:sz="0" w:space="0" w:color="auto"/>
                    <w:bottom w:val="none" w:sz="0" w:space="0" w:color="auto"/>
                    <w:right w:val="none" w:sz="0" w:space="0" w:color="auto"/>
                  </w:divBdr>
                  <w:divsChild>
                    <w:div w:id="1657807614">
                      <w:marLeft w:val="0"/>
                      <w:marRight w:val="0"/>
                      <w:marTop w:val="0"/>
                      <w:marBottom w:val="0"/>
                      <w:divBdr>
                        <w:top w:val="none" w:sz="0" w:space="0" w:color="auto"/>
                        <w:left w:val="none" w:sz="0" w:space="0" w:color="auto"/>
                        <w:bottom w:val="none" w:sz="0" w:space="0" w:color="auto"/>
                        <w:right w:val="none" w:sz="0" w:space="0" w:color="auto"/>
                      </w:divBdr>
                    </w:div>
                  </w:divsChild>
                </w:div>
                <w:div w:id="4334155">
                  <w:marLeft w:val="0"/>
                  <w:marRight w:val="0"/>
                  <w:marTop w:val="0"/>
                  <w:marBottom w:val="0"/>
                  <w:divBdr>
                    <w:top w:val="none" w:sz="0" w:space="0" w:color="auto"/>
                    <w:left w:val="none" w:sz="0" w:space="0" w:color="auto"/>
                    <w:bottom w:val="none" w:sz="0" w:space="0" w:color="auto"/>
                    <w:right w:val="none" w:sz="0" w:space="0" w:color="auto"/>
                  </w:divBdr>
                  <w:divsChild>
                    <w:div w:id="1180971138">
                      <w:marLeft w:val="0"/>
                      <w:marRight w:val="0"/>
                      <w:marTop w:val="0"/>
                      <w:marBottom w:val="0"/>
                      <w:divBdr>
                        <w:top w:val="none" w:sz="0" w:space="0" w:color="auto"/>
                        <w:left w:val="none" w:sz="0" w:space="0" w:color="auto"/>
                        <w:bottom w:val="none" w:sz="0" w:space="0" w:color="auto"/>
                        <w:right w:val="none" w:sz="0" w:space="0" w:color="auto"/>
                      </w:divBdr>
                    </w:div>
                  </w:divsChild>
                </w:div>
                <w:div w:id="173082099">
                  <w:marLeft w:val="0"/>
                  <w:marRight w:val="0"/>
                  <w:marTop w:val="0"/>
                  <w:marBottom w:val="0"/>
                  <w:divBdr>
                    <w:top w:val="none" w:sz="0" w:space="0" w:color="auto"/>
                    <w:left w:val="none" w:sz="0" w:space="0" w:color="auto"/>
                    <w:bottom w:val="none" w:sz="0" w:space="0" w:color="auto"/>
                    <w:right w:val="none" w:sz="0" w:space="0" w:color="auto"/>
                  </w:divBdr>
                  <w:divsChild>
                    <w:div w:id="946809475">
                      <w:marLeft w:val="0"/>
                      <w:marRight w:val="0"/>
                      <w:marTop w:val="0"/>
                      <w:marBottom w:val="0"/>
                      <w:divBdr>
                        <w:top w:val="none" w:sz="0" w:space="0" w:color="auto"/>
                        <w:left w:val="none" w:sz="0" w:space="0" w:color="auto"/>
                        <w:bottom w:val="none" w:sz="0" w:space="0" w:color="auto"/>
                        <w:right w:val="none" w:sz="0" w:space="0" w:color="auto"/>
                      </w:divBdr>
                    </w:div>
                  </w:divsChild>
                </w:div>
                <w:div w:id="2055035712">
                  <w:marLeft w:val="0"/>
                  <w:marRight w:val="0"/>
                  <w:marTop w:val="0"/>
                  <w:marBottom w:val="0"/>
                  <w:divBdr>
                    <w:top w:val="none" w:sz="0" w:space="0" w:color="auto"/>
                    <w:left w:val="none" w:sz="0" w:space="0" w:color="auto"/>
                    <w:bottom w:val="none" w:sz="0" w:space="0" w:color="auto"/>
                    <w:right w:val="none" w:sz="0" w:space="0" w:color="auto"/>
                  </w:divBdr>
                  <w:divsChild>
                    <w:div w:id="1320814966">
                      <w:marLeft w:val="0"/>
                      <w:marRight w:val="0"/>
                      <w:marTop w:val="0"/>
                      <w:marBottom w:val="0"/>
                      <w:divBdr>
                        <w:top w:val="none" w:sz="0" w:space="0" w:color="auto"/>
                        <w:left w:val="none" w:sz="0" w:space="0" w:color="auto"/>
                        <w:bottom w:val="none" w:sz="0" w:space="0" w:color="auto"/>
                        <w:right w:val="none" w:sz="0" w:space="0" w:color="auto"/>
                      </w:divBdr>
                    </w:div>
                  </w:divsChild>
                </w:div>
                <w:div w:id="1916819254">
                  <w:marLeft w:val="0"/>
                  <w:marRight w:val="0"/>
                  <w:marTop w:val="0"/>
                  <w:marBottom w:val="0"/>
                  <w:divBdr>
                    <w:top w:val="none" w:sz="0" w:space="0" w:color="auto"/>
                    <w:left w:val="none" w:sz="0" w:space="0" w:color="auto"/>
                    <w:bottom w:val="none" w:sz="0" w:space="0" w:color="auto"/>
                    <w:right w:val="none" w:sz="0" w:space="0" w:color="auto"/>
                  </w:divBdr>
                  <w:divsChild>
                    <w:div w:id="1519125697">
                      <w:marLeft w:val="0"/>
                      <w:marRight w:val="0"/>
                      <w:marTop w:val="0"/>
                      <w:marBottom w:val="0"/>
                      <w:divBdr>
                        <w:top w:val="none" w:sz="0" w:space="0" w:color="auto"/>
                        <w:left w:val="none" w:sz="0" w:space="0" w:color="auto"/>
                        <w:bottom w:val="none" w:sz="0" w:space="0" w:color="auto"/>
                        <w:right w:val="none" w:sz="0" w:space="0" w:color="auto"/>
                      </w:divBdr>
                    </w:div>
                  </w:divsChild>
                </w:div>
                <w:div w:id="716078922">
                  <w:marLeft w:val="0"/>
                  <w:marRight w:val="0"/>
                  <w:marTop w:val="0"/>
                  <w:marBottom w:val="0"/>
                  <w:divBdr>
                    <w:top w:val="none" w:sz="0" w:space="0" w:color="auto"/>
                    <w:left w:val="none" w:sz="0" w:space="0" w:color="auto"/>
                    <w:bottom w:val="none" w:sz="0" w:space="0" w:color="auto"/>
                    <w:right w:val="none" w:sz="0" w:space="0" w:color="auto"/>
                  </w:divBdr>
                  <w:divsChild>
                    <w:div w:id="1582105785">
                      <w:marLeft w:val="0"/>
                      <w:marRight w:val="0"/>
                      <w:marTop w:val="0"/>
                      <w:marBottom w:val="0"/>
                      <w:divBdr>
                        <w:top w:val="none" w:sz="0" w:space="0" w:color="auto"/>
                        <w:left w:val="none" w:sz="0" w:space="0" w:color="auto"/>
                        <w:bottom w:val="none" w:sz="0" w:space="0" w:color="auto"/>
                        <w:right w:val="none" w:sz="0" w:space="0" w:color="auto"/>
                      </w:divBdr>
                    </w:div>
                  </w:divsChild>
                </w:div>
                <w:div w:id="2038389216">
                  <w:marLeft w:val="0"/>
                  <w:marRight w:val="0"/>
                  <w:marTop w:val="0"/>
                  <w:marBottom w:val="0"/>
                  <w:divBdr>
                    <w:top w:val="none" w:sz="0" w:space="0" w:color="auto"/>
                    <w:left w:val="none" w:sz="0" w:space="0" w:color="auto"/>
                    <w:bottom w:val="none" w:sz="0" w:space="0" w:color="auto"/>
                    <w:right w:val="none" w:sz="0" w:space="0" w:color="auto"/>
                  </w:divBdr>
                  <w:divsChild>
                    <w:div w:id="1697341033">
                      <w:marLeft w:val="0"/>
                      <w:marRight w:val="0"/>
                      <w:marTop w:val="0"/>
                      <w:marBottom w:val="0"/>
                      <w:divBdr>
                        <w:top w:val="none" w:sz="0" w:space="0" w:color="auto"/>
                        <w:left w:val="none" w:sz="0" w:space="0" w:color="auto"/>
                        <w:bottom w:val="none" w:sz="0" w:space="0" w:color="auto"/>
                        <w:right w:val="none" w:sz="0" w:space="0" w:color="auto"/>
                      </w:divBdr>
                    </w:div>
                  </w:divsChild>
                </w:div>
                <w:div w:id="97339237">
                  <w:marLeft w:val="0"/>
                  <w:marRight w:val="0"/>
                  <w:marTop w:val="0"/>
                  <w:marBottom w:val="0"/>
                  <w:divBdr>
                    <w:top w:val="none" w:sz="0" w:space="0" w:color="auto"/>
                    <w:left w:val="none" w:sz="0" w:space="0" w:color="auto"/>
                    <w:bottom w:val="none" w:sz="0" w:space="0" w:color="auto"/>
                    <w:right w:val="none" w:sz="0" w:space="0" w:color="auto"/>
                  </w:divBdr>
                  <w:divsChild>
                    <w:div w:id="217017995">
                      <w:marLeft w:val="0"/>
                      <w:marRight w:val="0"/>
                      <w:marTop w:val="0"/>
                      <w:marBottom w:val="0"/>
                      <w:divBdr>
                        <w:top w:val="none" w:sz="0" w:space="0" w:color="auto"/>
                        <w:left w:val="none" w:sz="0" w:space="0" w:color="auto"/>
                        <w:bottom w:val="none" w:sz="0" w:space="0" w:color="auto"/>
                        <w:right w:val="none" w:sz="0" w:space="0" w:color="auto"/>
                      </w:divBdr>
                    </w:div>
                  </w:divsChild>
                </w:div>
                <w:div w:id="1253855877">
                  <w:marLeft w:val="0"/>
                  <w:marRight w:val="0"/>
                  <w:marTop w:val="0"/>
                  <w:marBottom w:val="0"/>
                  <w:divBdr>
                    <w:top w:val="none" w:sz="0" w:space="0" w:color="auto"/>
                    <w:left w:val="none" w:sz="0" w:space="0" w:color="auto"/>
                    <w:bottom w:val="none" w:sz="0" w:space="0" w:color="auto"/>
                    <w:right w:val="none" w:sz="0" w:space="0" w:color="auto"/>
                  </w:divBdr>
                  <w:divsChild>
                    <w:div w:id="147287633">
                      <w:marLeft w:val="0"/>
                      <w:marRight w:val="0"/>
                      <w:marTop w:val="0"/>
                      <w:marBottom w:val="0"/>
                      <w:divBdr>
                        <w:top w:val="none" w:sz="0" w:space="0" w:color="auto"/>
                        <w:left w:val="none" w:sz="0" w:space="0" w:color="auto"/>
                        <w:bottom w:val="none" w:sz="0" w:space="0" w:color="auto"/>
                        <w:right w:val="none" w:sz="0" w:space="0" w:color="auto"/>
                      </w:divBdr>
                    </w:div>
                  </w:divsChild>
                </w:div>
                <w:div w:id="1796636026">
                  <w:marLeft w:val="0"/>
                  <w:marRight w:val="0"/>
                  <w:marTop w:val="0"/>
                  <w:marBottom w:val="0"/>
                  <w:divBdr>
                    <w:top w:val="none" w:sz="0" w:space="0" w:color="auto"/>
                    <w:left w:val="none" w:sz="0" w:space="0" w:color="auto"/>
                    <w:bottom w:val="none" w:sz="0" w:space="0" w:color="auto"/>
                    <w:right w:val="none" w:sz="0" w:space="0" w:color="auto"/>
                  </w:divBdr>
                  <w:divsChild>
                    <w:div w:id="1665163083">
                      <w:marLeft w:val="0"/>
                      <w:marRight w:val="0"/>
                      <w:marTop w:val="0"/>
                      <w:marBottom w:val="0"/>
                      <w:divBdr>
                        <w:top w:val="none" w:sz="0" w:space="0" w:color="auto"/>
                        <w:left w:val="none" w:sz="0" w:space="0" w:color="auto"/>
                        <w:bottom w:val="none" w:sz="0" w:space="0" w:color="auto"/>
                        <w:right w:val="none" w:sz="0" w:space="0" w:color="auto"/>
                      </w:divBdr>
                    </w:div>
                  </w:divsChild>
                </w:div>
                <w:div w:id="1210267399">
                  <w:marLeft w:val="0"/>
                  <w:marRight w:val="0"/>
                  <w:marTop w:val="0"/>
                  <w:marBottom w:val="0"/>
                  <w:divBdr>
                    <w:top w:val="none" w:sz="0" w:space="0" w:color="auto"/>
                    <w:left w:val="none" w:sz="0" w:space="0" w:color="auto"/>
                    <w:bottom w:val="none" w:sz="0" w:space="0" w:color="auto"/>
                    <w:right w:val="none" w:sz="0" w:space="0" w:color="auto"/>
                  </w:divBdr>
                  <w:divsChild>
                    <w:div w:id="1616401866">
                      <w:marLeft w:val="0"/>
                      <w:marRight w:val="0"/>
                      <w:marTop w:val="0"/>
                      <w:marBottom w:val="0"/>
                      <w:divBdr>
                        <w:top w:val="none" w:sz="0" w:space="0" w:color="auto"/>
                        <w:left w:val="none" w:sz="0" w:space="0" w:color="auto"/>
                        <w:bottom w:val="none" w:sz="0" w:space="0" w:color="auto"/>
                        <w:right w:val="none" w:sz="0" w:space="0" w:color="auto"/>
                      </w:divBdr>
                    </w:div>
                  </w:divsChild>
                </w:div>
                <w:div w:id="1292051859">
                  <w:marLeft w:val="0"/>
                  <w:marRight w:val="0"/>
                  <w:marTop w:val="0"/>
                  <w:marBottom w:val="0"/>
                  <w:divBdr>
                    <w:top w:val="none" w:sz="0" w:space="0" w:color="auto"/>
                    <w:left w:val="none" w:sz="0" w:space="0" w:color="auto"/>
                    <w:bottom w:val="none" w:sz="0" w:space="0" w:color="auto"/>
                    <w:right w:val="none" w:sz="0" w:space="0" w:color="auto"/>
                  </w:divBdr>
                  <w:divsChild>
                    <w:div w:id="602029546">
                      <w:marLeft w:val="0"/>
                      <w:marRight w:val="0"/>
                      <w:marTop w:val="0"/>
                      <w:marBottom w:val="0"/>
                      <w:divBdr>
                        <w:top w:val="none" w:sz="0" w:space="0" w:color="auto"/>
                        <w:left w:val="none" w:sz="0" w:space="0" w:color="auto"/>
                        <w:bottom w:val="none" w:sz="0" w:space="0" w:color="auto"/>
                        <w:right w:val="none" w:sz="0" w:space="0" w:color="auto"/>
                      </w:divBdr>
                    </w:div>
                  </w:divsChild>
                </w:div>
                <w:div w:id="108017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483565">
      <w:bodyDiv w:val="1"/>
      <w:marLeft w:val="0"/>
      <w:marRight w:val="0"/>
      <w:marTop w:val="0"/>
      <w:marBottom w:val="0"/>
      <w:divBdr>
        <w:top w:val="none" w:sz="0" w:space="0" w:color="auto"/>
        <w:left w:val="none" w:sz="0" w:space="0" w:color="auto"/>
        <w:bottom w:val="none" w:sz="0" w:space="0" w:color="auto"/>
        <w:right w:val="none" w:sz="0" w:space="0" w:color="auto"/>
      </w:divBdr>
      <w:divsChild>
        <w:div w:id="757412193">
          <w:marLeft w:val="0"/>
          <w:marRight w:val="0"/>
          <w:marTop w:val="0"/>
          <w:marBottom w:val="0"/>
          <w:divBdr>
            <w:top w:val="none" w:sz="0" w:space="0" w:color="auto"/>
            <w:left w:val="none" w:sz="0" w:space="0" w:color="auto"/>
            <w:bottom w:val="none" w:sz="0" w:space="0" w:color="auto"/>
            <w:right w:val="none" w:sz="0" w:space="0" w:color="auto"/>
          </w:divBdr>
        </w:div>
        <w:div w:id="2138064540">
          <w:marLeft w:val="0"/>
          <w:marRight w:val="0"/>
          <w:marTop w:val="0"/>
          <w:marBottom w:val="0"/>
          <w:divBdr>
            <w:top w:val="none" w:sz="0" w:space="0" w:color="auto"/>
            <w:left w:val="none" w:sz="0" w:space="0" w:color="auto"/>
            <w:bottom w:val="none" w:sz="0" w:space="0" w:color="auto"/>
            <w:right w:val="none" w:sz="0" w:space="0" w:color="auto"/>
          </w:divBdr>
        </w:div>
        <w:div w:id="1570462005">
          <w:marLeft w:val="0"/>
          <w:marRight w:val="0"/>
          <w:marTop w:val="0"/>
          <w:marBottom w:val="0"/>
          <w:divBdr>
            <w:top w:val="none" w:sz="0" w:space="0" w:color="auto"/>
            <w:left w:val="none" w:sz="0" w:space="0" w:color="auto"/>
            <w:bottom w:val="none" w:sz="0" w:space="0" w:color="auto"/>
            <w:right w:val="none" w:sz="0" w:space="0" w:color="auto"/>
          </w:divBdr>
        </w:div>
        <w:div w:id="1634211983">
          <w:marLeft w:val="0"/>
          <w:marRight w:val="0"/>
          <w:marTop w:val="0"/>
          <w:marBottom w:val="0"/>
          <w:divBdr>
            <w:top w:val="none" w:sz="0" w:space="0" w:color="auto"/>
            <w:left w:val="none" w:sz="0" w:space="0" w:color="auto"/>
            <w:bottom w:val="none" w:sz="0" w:space="0" w:color="auto"/>
            <w:right w:val="none" w:sz="0" w:space="0" w:color="auto"/>
          </w:divBdr>
        </w:div>
        <w:div w:id="810365901">
          <w:marLeft w:val="0"/>
          <w:marRight w:val="0"/>
          <w:marTop w:val="0"/>
          <w:marBottom w:val="0"/>
          <w:divBdr>
            <w:top w:val="none" w:sz="0" w:space="0" w:color="auto"/>
            <w:left w:val="none" w:sz="0" w:space="0" w:color="auto"/>
            <w:bottom w:val="none" w:sz="0" w:space="0" w:color="auto"/>
            <w:right w:val="none" w:sz="0" w:space="0" w:color="auto"/>
          </w:divBdr>
        </w:div>
        <w:div w:id="1749183870">
          <w:marLeft w:val="0"/>
          <w:marRight w:val="0"/>
          <w:marTop w:val="0"/>
          <w:marBottom w:val="0"/>
          <w:divBdr>
            <w:top w:val="none" w:sz="0" w:space="0" w:color="auto"/>
            <w:left w:val="none" w:sz="0" w:space="0" w:color="auto"/>
            <w:bottom w:val="none" w:sz="0" w:space="0" w:color="auto"/>
            <w:right w:val="none" w:sz="0" w:space="0" w:color="auto"/>
          </w:divBdr>
        </w:div>
        <w:div w:id="708991897">
          <w:marLeft w:val="0"/>
          <w:marRight w:val="0"/>
          <w:marTop w:val="0"/>
          <w:marBottom w:val="0"/>
          <w:divBdr>
            <w:top w:val="none" w:sz="0" w:space="0" w:color="auto"/>
            <w:left w:val="none" w:sz="0" w:space="0" w:color="auto"/>
            <w:bottom w:val="none" w:sz="0" w:space="0" w:color="auto"/>
            <w:right w:val="none" w:sz="0" w:space="0" w:color="auto"/>
          </w:divBdr>
        </w:div>
        <w:div w:id="226765146">
          <w:marLeft w:val="0"/>
          <w:marRight w:val="0"/>
          <w:marTop w:val="0"/>
          <w:marBottom w:val="0"/>
          <w:divBdr>
            <w:top w:val="none" w:sz="0" w:space="0" w:color="auto"/>
            <w:left w:val="none" w:sz="0" w:space="0" w:color="auto"/>
            <w:bottom w:val="none" w:sz="0" w:space="0" w:color="auto"/>
            <w:right w:val="none" w:sz="0" w:space="0" w:color="auto"/>
          </w:divBdr>
        </w:div>
        <w:div w:id="1748722467">
          <w:marLeft w:val="0"/>
          <w:marRight w:val="0"/>
          <w:marTop w:val="0"/>
          <w:marBottom w:val="0"/>
          <w:divBdr>
            <w:top w:val="none" w:sz="0" w:space="0" w:color="auto"/>
            <w:left w:val="none" w:sz="0" w:space="0" w:color="auto"/>
            <w:bottom w:val="none" w:sz="0" w:space="0" w:color="auto"/>
            <w:right w:val="none" w:sz="0" w:space="0" w:color="auto"/>
          </w:divBdr>
        </w:div>
        <w:div w:id="1732266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3DB53BB-70BC-4B1E-AB8A-B2D31CECF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1841</Words>
  <Characters>10131</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dc:creator>
  <cp:keywords/>
  <dc:description/>
  <cp:lastModifiedBy>MZE Boinaidi</cp:lastModifiedBy>
  <cp:revision>10</cp:revision>
  <dcterms:created xsi:type="dcterms:W3CDTF">2025-12-09T09:27:00Z</dcterms:created>
  <dcterms:modified xsi:type="dcterms:W3CDTF">2026-08-12T06:55:00Z</dcterms:modified>
</cp:coreProperties>
</file>